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5FFF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SAMPLE MOTIONS IN REMOVAL PROCEEDINGS</w:t>
      </w:r>
    </w:p>
    <w:p w14:paraId="45CA913A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</w:p>
    <w:p w14:paraId="073244E0" w14:textId="4D35DDEC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  <w:t xml:space="preserve">Sometimes, an immigrant cannot find or cannot afford an attorney to represent them in removal proceedings. These materials will help those aliens without attorneys buy more time to look for a lawyer and apply for benefits. As a disclaimer, these samples apply generally. A lawyer SHOULD review the final version of these documents before filing with the immigration court. Please read your motion carefully! Below is a sample Written Plea and Motion to Change Venue with a courtesy Judge’s decision template and a necessary Certificate of Service. Evidence of changing your address (like a new lease or mortgage in a new city) is absolutely necessary to include! This motion is generally for people who have not appeared in immigration court yet but have a court date approaching. </w:t>
      </w:r>
      <w:r w:rsidRPr="00235580">
        <w:rPr>
          <w:b/>
          <w:sz w:val="24"/>
          <w:szCs w:val="24"/>
        </w:rPr>
        <w:t xml:space="preserve">After filing with the court, make sure to send the appropriate ICE office a copy. </w:t>
      </w:r>
      <w:r w:rsidRPr="00235580">
        <w:rPr>
          <w:b/>
          <w:sz w:val="24"/>
          <w:szCs w:val="24"/>
        </w:rPr>
        <w:t>Use wisely!</w:t>
      </w:r>
    </w:p>
    <w:p w14:paraId="2E8900F2" w14:textId="77777777" w:rsidR="00235580" w:rsidRPr="00235580" w:rsidRDefault="00235580" w:rsidP="00235580">
      <w:pPr>
        <w:rPr>
          <w:b/>
          <w:color w:val="FF0000"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color w:val="FF0000"/>
          <w:sz w:val="24"/>
          <w:szCs w:val="24"/>
        </w:rPr>
        <w:t xml:space="preserve">I am including this sample motion because the location of your court and the identity of your Immigration Judge </w:t>
      </w:r>
      <w:proofErr w:type="gramStart"/>
      <w:r w:rsidRPr="00235580">
        <w:rPr>
          <w:b/>
          <w:color w:val="FF0000"/>
          <w:sz w:val="24"/>
          <w:szCs w:val="24"/>
        </w:rPr>
        <w:t>is</w:t>
      </w:r>
      <w:proofErr w:type="gramEnd"/>
      <w:r w:rsidRPr="00235580">
        <w:rPr>
          <w:b/>
          <w:color w:val="FF0000"/>
          <w:sz w:val="24"/>
          <w:szCs w:val="24"/>
        </w:rPr>
        <w:t xml:space="preserve"> CRUCIAL to the outcome of your case. This is especially true if you are eventually going to apply for asylum. Please see </w:t>
      </w:r>
      <w:hyperlink r:id="rId9" w:history="1">
        <w:r w:rsidRPr="00235580">
          <w:rPr>
            <w:rStyle w:val="Hyperlink"/>
            <w:b/>
            <w:sz w:val="24"/>
            <w:szCs w:val="24"/>
          </w:rPr>
          <w:t>this study by Syracuse University in New York</w:t>
        </w:r>
      </w:hyperlink>
      <w:r w:rsidRPr="00235580">
        <w:rPr>
          <w:b/>
          <w:color w:val="FF0000"/>
          <w:sz w:val="24"/>
          <w:szCs w:val="24"/>
        </w:rPr>
        <w:t xml:space="preserve"> that shows the varying rates of asylum grants from city to city and judge to judge. If you change your address (and sometimes you should) – CHANGE YOUR VENUE!</w:t>
      </w:r>
    </w:p>
    <w:p w14:paraId="13E6FECC" w14:textId="77777777" w:rsidR="00235580" w:rsidRPr="00235580" w:rsidRDefault="00235580" w:rsidP="00CA6FF3">
      <w:pPr>
        <w:rPr>
          <w:sz w:val="24"/>
          <w:szCs w:val="24"/>
        </w:rPr>
      </w:pPr>
    </w:p>
    <w:p w14:paraId="1FC994F4" w14:textId="77777777" w:rsidR="00235580" w:rsidRPr="00235580" w:rsidRDefault="00235580" w:rsidP="00CA6FF3">
      <w:pPr>
        <w:rPr>
          <w:sz w:val="24"/>
          <w:szCs w:val="24"/>
        </w:rPr>
      </w:pPr>
    </w:p>
    <w:p w14:paraId="13641B00" w14:textId="77777777" w:rsidR="00235580" w:rsidRPr="00235580" w:rsidRDefault="00235580" w:rsidP="00CA6FF3">
      <w:pPr>
        <w:rPr>
          <w:sz w:val="24"/>
          <w:szCs w:val="24"/>
        </w:rPr>
      </w:pPr>
    </w:p>
    <w:p w14:paraId="026C97FC" w14:textId="77777777" w:rsidR="00235580" w:rsidRPr="00235580" w:rsidRDefault="00235580" w:rsidP="00CA6FF3">
      <w:pPr>
        <w:rPr>
          <w:sz w:val="24"/>
          <w:szCs w:val="24"/>
        </w:rPr>
      </w:pPr>
    </w:p>
    <w:p w14:paraId="1B0F4EE1" w14:textId="77777777" w:rsidR="00235580" w:rsidRPr="00235580" w:rsidRDefault="00235580" w:rsidP="00CA6FF3">
      <w:pPr>
        <w:rPr>
          <w:sz w:val="24"/>
          <w:szCs w:val="24"/>
        </w:rPr>
      </w:pPr>
    </w:p>
    <w:p w14:paraId="58F606E6" w14:textId="77777777" w:rsidR="00235580" w:rsidRPr="00235580" w:rsidRDefault="00235580" w:rsidP="00CA6FF3">
      <w:pPr>
        <w:rPr>
          <w:sz w:val="24"/>
          <w:szCs w:val="24"/>
        </w:rPr>
      </w:pPr>
    </w:p>
    <w:p w14:paraId="71738E3A" w14:textId="77777777" w:rsidR="00235580" w:rsidRPr="00235580" w:rsidRDefault="00235580" w:rsidP="00CA6FF3">
      <w:pPr>
        <w:rPr>
          <w:sz w:val="24"/>
          <w:szCs w:val="24"/>
        </w:rPr>
      </w:pPr>
    </w:p>
    <w:p w14:paraId="79243DC1" w14:textId="77777777" w:rsidR="00235580" w:rsidRPr="00235580" w:rsidRDefault="00235580" w:rsidP="00CA6FF3">
      <w:pPr>
        <w:rPr>
          <w:sz w:val="24"/>
          <w:szCs w:val="24"/>
        </w:rPr>
      </w:pPr>
    </w:p>
    <w:p w14:paraId="7E620A86" w14:textId="77777777" w:rsidR="00235580" w:rsidRPr="00235580" w:rsidRDefault="00235580" w:rsidP="00CA6FF3">
      <w:pPr>
        <w:rPr>
          <w:sz w:val="24"/>
          <w:szCs w:val="24"/>
        </w:rPr>
      </w:pPr>
    </w:p>
    <w:p w14:paraId="123AA8CC" w14:textId="77777777" w:rsidR="00235580" w:rsidRPr="00235580" w:rsidRDefault="00235580" w:rsidP="00CA6FF3">
      <w:pPr>
        <w:rPr>
          <w:sz w:val="24"/>
          <w:szCs w:val="24"/>
        </w:rPr>
      </w:pPr>
    </w:p>
    <w:p w14:paraId="6F6A6629" w14:textId="77777777" w:rsidR="00235580" w:rsidRPr="00235580" w:rsidRDefault="00235580" w:rsidP="00CA6FF3">
      <w:pPr>
        <w:rPr>
          <w:sz w:val="24"/>
          <w:szCs w:val="24"/>
        </w:rPr>
      </w:pPr>
    </w:p>
    <w:p w14:paraId="5FDE1ABE" w14:textId="77777777" w:rsidR="00235580" w:rsidRPr="00235580" w:rsidRDefault="00235580" w:rsidP="00CA6FF3">
      <w:pPr>
        <w:rPr>
          <w:sz w:val="24"/>
          <w:szCs w:val="24"/>
        </w:rPr>
      </w:pPr>
    </w:p>
    <w:p w14:paraId="66B4E1EF" w14:textId="77777777" w:rsidR="00235580" w:rsidRPr="00235580" w:rsidRDefault="00235580" w:rsidP="00CA6FF3">
      <w:pPr>
        <w:rPr>
          <w:sz w:val="24"/>
          <w:szCs w:val="24"/>
        </w:rPr>
      </w:pPr>
    </w:p>
    <w:p w14:paraId="444C71C7" w14:textId="77777777" w:rsidR="00235580" w:rsidRPr="00235580" w:rsidRDefault="00235580" w:rsidP="00CA6FF3">
      <w:pPr>
        <w:rPr>
          <w:sz w:val="24"/>
          <w:szCs w:val="24"/>
        </w:rPr>
      </w:pPr>
    </w:p>
    <w:p w14:paraId="43B5C4F9" w14:textId="77777777" w:rsidR="00235580" w:rsidRPr="00235580" w:rsidRDefault="00235580" w:rsidP="00CA6FF3">
      <w:pPr>
        <w:rPr>
          <w:sz w:val="24"/>
          <w:szCs w:val="24"/>
        </w:rPr>
      </w:pPr>
    </w:p>
    <w:p w14:paraId="2F524A97" w14:textId="77777777" w:rsidR="00235580" w:rsidRPr="00235580" w:rsidRDefault="00235580" w:rsidP="00CA6FF3">
      <w:pPr>
        <w:rPr>
          <w:sz w:val="24"/>
          <w:szCs w:val="24"/>
        </w:rPr>
      </w:pPr>
    </w:p>
    <w:p w14:paraId="03045D4C" w14:textId="77777777" w:rsidR="00235580" w:rsidRPr="00235580" w:rsidRDefault="00235580" w:rsidP="00CA6FF3">
      <w:pPr>
        <w:rPr>
          <w:sz w:val="24"/>
          <w:szCs w:val="24"/>
        </w:rPr>
      </w:pPr>
    </w:p>
    <w:p w14:paraId="597BE94D" w14:textId="77777777" w:rsidR="00235580" w:rsidRPr="00235580" w:rsidRDefault="00235580" w:rsidP="00CA6FF3">
      <w:pPr>
        <w:rPr>
          <w:sz w:val="24"/>
          <w:szCs w:val="24"/>
        </w:rPr>
      </w:pPr>
    </w:p>
    <w:p w14:paraId="01B20DC3" w14:textId="77777777" w:rsidR="00235580" w:rsidRPr="00235580" w:rsidRDefault="00235580" w:rsidP="00CA6FF3">
      <w:pPr>
        <w:rPr>
          <w:sz w:val="24"/>
          <w:szCs w:val="24"/>
        </w:rPr>
      </w:pPr>
    </w:p>
    <w:p w14:paraId="26C6B3B4" w14:textId="77777777" w:rsidR="00235580" w:rsidRPr="00235580" w:rsidRDefault="00235580" w:rsidP="00CA6FF3">
      <w:pPr>
        <w:rPr>
          <w:sz w:val="24"/>
          <w:szCs w:val="24"/>
        </w:rPr>
      </w:pPr>
    </w:p>
    <w:p w14:paraId="2FE8CD45" w14:textId="77777777" w:rsidR="00235580" w:rsidRPr="00235580" w:rsidRDefault="00235580" w:rsidP="00CA6FF3">
      <w:pPr>
        <w:rPr>
          <w:sz w:val="24"/>
          <w:szCs w:val="24"/>
        </w:rPr>
      </w:pPr>
    </w:p>
    <w:p w14:paraId="1117A87C" w14:textId="77777777" w:rsidR="00235580" w:rsidRPr="00235580" w:rsidRDefault="00235580" w:rsidP="00CA6FF3">
      <w:pPr>
        <w:rPr>
          <w:sz w:val="24"/>
          <w:szCs w:val="24"/>
        </w:rPr>
      </w:pPr>
    </w:p>
    <w:p w14:paraId="53A75D69" w14:textId="77777777" w:rsidR="00235580" w:rsidRPr="00235580" w:rsidRDefault="00235580" w:rsidP="00CA6FF3">
      <w:pPr>
        <w:rPr>
          <w:sz w:val="24"/>
          <w:szCs w:val="24"/>
        </w:rPr>
      </w:pPr>
    </w:p>
    <w:p w14:paraId="56B7601B" w14:textId="77777777" w:rsidR="00235580" w:rsidRPr="00235580" w:rsidRDefault="00235580" w:rsidP="00CA6FF3">
      <w:pPr>
        <w:rPr>
          <w:sz w:val="24"/>
          <w:szCs w:val="24"/>
        </w:rPr>
      </w:pPr>
    </w:p>
    <w:p w14:paraId="53EED947" w14:textId="77777777" w:rsidR="00235580" w:rsidRPr="00235580" w:rsidRDefault="00235580" w:rsidP="00CA6FF3">
      <w:pPr>
        <w:rPr>
          <w:sz w:val="24"/>
          <w:szCs w:val="24"/>
        </w:rPr>
      </w:pPr>
    </w:p>
    <w:p w14:paraId="0D126119" w14:textId="77777777" w:rsidR="00235580" w:rsidRPr="00235580" w:rsidRDefault="00235580" w:rsidP="00CA6FF3">
      <w:pPr>
        <w:rPr>
          <w:sz w:val="24"/>
          <w:szCs w:val="24"/>
        </w:rPr>
      </w:pPr>
    </w:p>
    <w:p w14:paraId="1523A991" w14:textId="77777777" w:rsidR="00235580" w:rsidRPr="00235580" w:rsidRDefault="00235580" w:rsidP="00CA6FF3">
      <w:pPr>
        <w:rPr>
          <w:sz w:val="24"/>
          <w:szCs w:val="24"/>
        </w:rPr>
      </w:pPr>
    </w:p>
    <w:p w14:paraId="3551C749" w14:textId="77777777" w:rsidR="00235580" w:rsidRPr="00235580" w:rsidRDefault="00235580" w:rsidP="00CA6FF3">
      <w:pPr>
        <w:rPr>
          <w:sz w:val="24"/>
          <w:szCs w:val="24"/>
        </w:rPr>
      </w:pPr>
    </w:p>
    <w:p w14:paraId="7666B46D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lastRenderedPageBreak/>
        <w:t>Johnny Smith</w:t>
      </w:r>
    </w:p>
    <w:p w14:paraId="5D24B8E6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sz w:val="24"/>
          <w:szCs w:val="24"/>
        </w:rPr>
        <w:t>Pro Se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</w:p>
    <w:p w14:paraId="64D640C5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123 Main Street</w:t>
      </w:r>
    </w:p>
    <w:p w14:paraId="0A7FB104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Anywhere, NY 01987</w:t>
      </w:r>
    </w:p>
    <w:p w14:paraId="5FB6AC0F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P: (555) 554-1212</w:t>
      </w:r>
    </w:p>
    <w:p w14:paraId="7DF3B1D5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E: johnnysmith@whatmail.com</w:t>
      </w:r>
    </w:p>
    <w:p w14:paraId="08FA3849" w14:textId="77777777" w:rsidR="00CA6FF3" w:rsidRPr="00235580" w:rsidRDefault="00CA6FF3" w:rsidP="00CA6FF3">
      <w:pPr>
        <w:rPr>
          <w:b/>
          <w:sz w:val="24"/>
          <w:szCs w:val="24"/>
        </w:rPr>
      </w:pPr>
    </w:p>
    <w:p w14:paraId="024DFE66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UNITED STATES DEPARTMENT OF JUSTICE</w:t>
      </w:r>
    </w:p>
    <w:p w14:paraId="0525332D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EXECUTIVE OFFICE FOR IMMIGRATION REVIEW</w:t>
      </w:r>
    </w:p>
    <w:p w14:paraId="7F28E797" w14:textId="1B47BD3C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SAN ANTONIO IMMIGRATION COURT</w:t>
      </w:r>
    </w:p>
    <w:p w14:paraId="5F497D10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</w:t>
      </w:r>
    </w:p>
    <w:p w14:paraId="214FAB0D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In the Matter of</w:t>
      </w:r>
      <w:proofErr w:type="gramStart"/>
      <w:r w:rsidRPr="00235580">
        <w:rPr>
          <w:b/>
          <w:sz w:val="24"/>
          <w:szCs w:val="24"/>
        </w:rPr>
        <w:t>: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0861DC35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2D497F7F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Smith, </w:t>
      </w:r>
      <w:proofErr w:type="gramStart"/>
      <w:r w:rsidRPr="00235580">
        <w:rPr>
          <w:b/>
          <w:sz w:val="24"/>
          <w:szCs w:val="24"/>
        </w:rPr>
        <w:t>Johnny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  <w:r w:rsidRPr="00235580">
        <w:rPr>
          <w:b/>
          <w:sz w:val="24"/>
          <w:szCs w:val="24"/>
        </w:rPr>
        <w:tab/>
        <w:t>File No. 123456789</w:t>
      </w:r>
    </w:p>
    <w:p w14:paraId="77AD0559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43B31BD8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In Removal </w:t>
      </w:r>
      <w:proofErr w:type="gramStart"/>
      <w:r w:rsidRPr="00235580">
        <w:rPr>
          <w:b/>
          <w:sz w:val="24"/>
          <w:szCs w:val="24"/>
        </w:rPr>
        <w:t>Proceedings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494018B1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____________________________________)</w:t>
      </w:r>
    </w:p>
    <w:p w14:paraId="3B00155E" w14:textId="77777777" w:rsidR="00CA6FF3" w:rsidRPr="00235580" w:rsidRDefault="00CA6FF3" w:rsidP="00CA6FF3">
      <w:pPr>
        <w:rPr>
          <w:sz w:val="24"/>
          <w:szCs w:val="24"/>
        </w:rPr>
      </w:pPr>
    </w:p>
    <w:p w14:paraId="0D40938A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Immigration Judge: Johnson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Master hearing date: December 30, 2027 at 1PM</w:t>
      </w:r>
    </w:p>
    <w:p w14:paraId="5D221EE5" w14:textId="77777777" w:rsidR="001C4966" w:rsidRPr="00235580" w:rsidRDefault="001C4966" w:rsidP="001C4966">
      <w:pPr>
        <w:rPr>
          <w:b/>
          <w:sz w:val="24"/>
          <w:szCs w:val="24"/>
        </w:rPr>
      </w:pPr>
    </w:p>
    <w:p w14:paraId="325639F8" w14:textId="490C533F" w:rsidR="002B0DAC" w:rsidRPr="00235580" w:rsidRDefault="00774593" w:rsidP="00351BEF">
      <w:pPr>
        <w:ind w:left="1440" w:firstLine="720"/>
        <w:jc w:val="both"/>
        <w:rPr>
          <w:sz w:val="24"/>
          <w:szCs w:val="24"/>
        </w:rPr>
      </w:pP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="006C2B3E" w:rsidRPr="00235580">
        <w:rPr>
          <w:sz w:val="24"/>
          <w:szCs w:val="24"/>
        </w:rPr>
        <w:tab/>
      </w:r>
      <w:r w:rsidR="006C2B3E" w:rsidRPr="00235580">
        <w:rPr>
          <w:sz w:val="24"/>
          <w:szCs w:val="24"/>
        </w:rPr>
        <w:tab/>
      </w:r>
    </w:p>
    <w:p w14:paraId="30FAB125" w14:textId="77777777" w:rsidR="002B0DAC" w:rsidRPr="00235580" w:rsidRDefault="002B0DAC" w:rsidP="006C2B3E">
      <w:pPr>
        <w:spacing w:line="480" w:lineRule="auto"/>
        <w:rPr>
          <w:b/>
          <w:sz w:val="24"/>
          <w:szCs w:val="24"/>
        </w:rPr>
      </w:pPr>
    </w:p>
    <w:p w14:paraId="1C6A9373" w14:textId="77777777" w:rsidR="002B0DAC" w:rsidRPr="00235580" w:rsidRDefault="002B0DAC" w:rsidP="00B95133">
      <w:pPr>
        <w:spacing w:line="480" w:lineRule="auto"/>
        <w:jc w:val="center"/>
        <w:rPr>
          <w:b/>
          <w:sz w:val="24"/>
          <w:szCs w:val="24"/>
        </w:rPr>
      </w:pPr>
    </w:p>
    <w:p w14:paraId="3FA76B0C" w14:textId="77777777" w:rsidR="00733F5B" w:rsidRPr="00235580" w:rsidRDefault="00733F5B" w:rsidP="00B95133">
      <w:pPr>
        <w:spacing w:line="480" w:lineRule="auto"/>
        <w:jc w:val="center"/>
        <w:rPr>
          <w:b/>
          <w:sz w:val="24"/>
          <w:szCs w:val="24"/>
        </w:rPr>
      </w:pPr>
    </w:p>
    <w:p w14:paraId="14C27966" w14:textId="77777777" w:rsidR="00733F5B" w:rsidRPr="00235580" w:rsidRDefault="00733F5B" w:rsidP="00B95133">
      <w:pPr>
        <w:spacing w:line="480" w:lineRule="auto"/>
        <w:jc w:val="center"/>
        <w:rPr>
          <w:b/>
          <w:sz w:val="24"/>
          <w:szCs w:val="24"/>
        </w:rPr>
      </w:pPr>
    </w:p>
    <w:p w14:paraId="03B80B89" w14:textId="77777777" w:rsidR="00733F5B" w:rsidRPr="00235580" w:rsidRDefault="00733F5B" w:rsidP="00B95133">
      <w:pPr>
        <w:spacing w:line="480" w:lineRule="auto"/>
        <w:jc w:val="center"/>
        <w:rPr>
          <w:b/>
          <w:sz w:val="24"/>
          <w:szCs w:val="24"/>
        </w:rPr>
      </w:pPr>
    </w:p>
    <w:p w14:paraId="647C20B7" w14:textId="77777777" w:rsidR="00733F5B" w:rsidRPr="00235580" w:rsidRDefault="00733F5B" w:rsidP="00B95133">
      <w:pPr>
        <w:spacing w:line="480" w:lineRule="auto"/>
        <w:jc w:val="center"/>
        <w:rPr>
          <w:b/>
          <w:sz w:val="24"/>
          <w:szCs w:val="24"/>
        </w:rPr>
      </w:pPr>
    </w:p>
    <w:p w14:paraId="5A873D60" w14:textId="77777777" w:rsidR="00CA6FF3" w:rsidRPr="00235580" w:rsidRDefault="00CA6FF3" w:rsidP="00B95133">
      <w:pPr>
        <w:spacing w:line="480" w:lineRule="auto"/>
        <w:jc w:val="center"/>
        <w:rPr>
          <w:b/>
          <w:sz w:val="24"/>
          <w:szCs w:val="24"/>
        </w:rPr>
      </w:pPr>
    </w:p>
    <w:p w14:paraId="39132072" w14:textId="77777777" w:rsidR="00E873DD" w:rsidRPr="00235580" w:rsidRDefault="00E873DD" w:rsidP="00B95133">
      <w:pPr>
        <w:spacing w:line="480" w:lineRule="auto"/>
        <w:jc w:val="center"/>
        <w:rPr>
          <w:b/>
          <w:sz w:val="24"/>
          <w:szCs w:val="24"/>
        </w:rPr>
      </w:pPr>
    </w:p>
    <w:p w14:paraId="4A4EA26E" w14:textId="77777777" w:rsidR="00B32E18" w:rsidRPr="00235580" w:rsidRDefault="00B32E18" w:rsidP="00F4364C">
      <w:pPr>
        <w:spacing w:line="480" w:lineRule="auto"/>
        <w:jc w:val="both"/>
        <w:rPr>
          <w:b/>
          <w:sz w:val="24"/>
          <w:szCs w:val="24"/>
        </w:rPr>
      </w:pPr>
    </w:p>
    <w:p w14:paraId="5ABBF3CA" w14:textId="77777777" w:rsidR="007D1591" w:rsidRPr="00235580" w:rsidRDefault="007D1591" w:rsidP="00351BEF">
      <w:pPr>
        <w:spacing w:line="480" w:lineRule="auto"/>
        <w:jc w:val="center"/>
        <w:rPr>
          <w:b/>
          <w:sz w:val="24"/>
          <w:szCs w:val="24"/>
        </w:rPr>
      </w:pPr>
    </w:p>
    <w:p w14:paraId="6AA0F821" w14:textId="77777777" w:rsidR="00CA6FF3" w:rsidRPr="00235580" w:rsidRDefault="00CA6FF3" w:rsidP="00CA6FF3">
      <w:pPr>
        <w:spacing w:line="480" w:lineRule="auto"/>
        <w:rPr>
          <w:b/>
          <w:sz w:val="24"/>
          <w:szCs w:val="24"/>
        </w:rPr>
      </w:pPr>
    </w:p>
    <w:p w14:paraId="48C2CA27" w14:textId="57167B91" w:rsidR="007D1591" w:rsidRPr="00235580" w:rsidRDefault="00CA6FF3" w:rsidP="00351BEF">
      <w:pPr>
        <w:spacing w:line="480" w:lineRule="auto"/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RESPONDENT’S WRITTEN PLEA</w:t>
      </w:r>
    </w:p>
    <w:p w14:paraId="73D20804" w14:textId="20F4CE74" w:rsidR="007D1591" w:rsidRPr="00235580" w:rsidRDefault="00CA6FF3" w:rsidP="00351BEF">
      <w:pPr>
        <w:spacing w:line="480" w:lineRule="auto"/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RESPONDENT’S </w:t>
      </w:r>
      <w:r w:rsidR="007D1591" w:rsidRPr="00235580">
        <w:rPr>
          <w:b/>
          <w:sz w:val="24"/>
          <w:szCs w:val="24"/>
        </w:rPr>
        <w:t>MOTION TO CHANGE VENUE</w:t>
      </w:r>
    </w:p>
    <w:p w14:paraId="7DCD3F70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lastRenderedPageBreak/>
        <w:t>Johnny Smith</w:t>
      </w:r>
    </w:p>
    <w:p w14:paraId="4607B209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sz w:val="24"/>
          <w:szCs w:val="24"/>
        </w:rPr>
        <w:t>Pro Se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</w:p>
    <w:p w14:paraId="3045D0F9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123 Main Street</w:t>
      </w:r>
    </w:p>
    <w:p w14:paraId="016EA1CC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Anywhere, NY 01987</w:t>
      </w:r>
    </w:p>
    <w:p w14:paraId="0C41D193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P: (555) 554-1212</w:t>
      </w:r>
    </w:p>
    <w:p w14:paraId="5411AC4D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E: johnnysmith@whatmail.com</w:t>
      </w:r>
    </w:p>
    <w:p w14:paraId="450BD848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</w:p>
    <w:p w14:paraId="72751D44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UNITED STATES DEPARTMENT OF JUSTICE</w:t>
      </w:r>
    </w:p>
    <w:p w14:paraId="11F0B51D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EXECUTIVE OFFICE FOR IMMIGRATION REVIEW</w:t>
      </w:r>
    </w:p>
    <w:p w14:paraId="5A60D34E" w14:textId="75C41D7F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SAN ANTONIO IMMIGRATION COURT</w:t>
      </w:r>
    </w:p>
    <w:p w14:paraId="4F9732E6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</w:t>
      </w:r>
    </w:p>
    <w:p w14:paraId="76887A0B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In the Matter of</w:t>
      </w:r>
      <w:proofErr w:type="gramStart"/>
      <w:r w:rsidRPr="00235580">
        <w:rPr>
          <w:b/>
          <w:sz w:val="24"/>
          <w:szCs w:val="24"/>
        </w:rPr>
        <w:t>: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6CBEE5B0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727E8E24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Smith, </w:t>
      </w:r>
      <w:proofErr w:type="gramStart"/>
      <w:r w:rsidRPr="00235580">
        <w:rPr>
          <w:b/>
          <w:sz w:val="24"/>
          <w:szCs w:val="24"/>
        </w:rPr>
        <w:t>Johnny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  <w:r w:rsidRPr="00235580">
        <w:rPr>
          <w:b/>
          <w:sz w:val="24"/>
          <w:szCs w:val="24"/>
        </w:rPr>
        <w:tab/>
        <w:t>File No. 123456789</w:t>
      </w:r>
    </w:p>
    <w:p w14:paraId="7C1FE8FF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6F3A6A75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In Removal </w:t>
      </w:r>
      <w:proofErr w:type="gramStart"/>
      <w:r w:rsidRPr="00235580">
        <w:rPr>
          <w:b/>
          <w:sz w:val="24"/>
          <w:szCs w:val="24"/>
        </w:rPr>
        <w:t>Proceedings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2F12F308" w14:textId="77777777" w:rsidR="00CA6FF3" w:rsidRPr="00235580" w:rsidRDefault="00CA6FF3" w:rsidP="00CA6FF3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____________________________________)</w:t>
      </w:r>
    </w:p>
    <w:p w14:paraId="05023C5F" w14:textId="77777777" w:rsidR="00CA6FF3" w:rsidRPr="00235580" w:rsidRDefault="00CA6FF3" w:rsidP="00CA6FF3">
      <w:pPr>
        <w:jc w:val="center"/>
        <w:rPr>
          <w:sz w:val="24"/>
          <w:szCs w:val="24"/>
        </w:rPr>
      </w:pPr>
    </w:p>
    <w:p w14:paraId="41D2C069" w14:textId="7777777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Immigration Judge: Johnson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Master hearing date: December 30, 2027 at 1PM</w:t>
      </w:r>
    </w:p>
    <w:p w14:paraId="7AF6D721" w14:textId="77777777" w:rsidR="00CA6FF3" w:rsidRPr="00235580" w:rsidRDefault="00CA6FF3" w:rsidP="00CA6FF3">
      <w:pPr>
        <w:rPr>
          <w:sz w:val="24"/>
          <w:szCs w:val="24"/>
        </w:rPr>
      </w:pPr>
    </w:p>
    <w:p w14:paraId="26DF2FDB" w14:textId="081A5E8F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RESPONDENT’S WRITTEN PLEA</w:t>
      </w:r>
    </w:p>
    <w:p w14:paraId="5B3B9C9B" w14:textId="77777777" w:rsidR="00CA6FF3" w:rsidRPr="00235580" w:rsidRDefault="00CA6FF3" w:rsidP="00CA6FF3">
      <w:pPr>
        <w:rPr>
          <w:sz w:val="24"/>
          <w:szCs w:val="24"/>
        </w:rPr>
      </w:pPr>
    </w:p>
    <w:p w14:paraId="13A8DBEE" w14:textId="522DBB50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RESPONDENT’S MOTION TO CHANGE VENUE</w:t>
      </w:r>
    </w:p>
    <w:p w14:paraId="5E5F9375" w14:textId="77777777" w:rsidR="00CA6FF3" w:rsidRPr="00235580" w:rsidRDefault="00CA6FF3" w:rsidP="00CA6FF3">
      <w:pPr>
        <w:jc w:val="center"/>
        <w:rPr>
          <w:b/>
          <w:sz w:val="24"/>
          <w:szCs w:val="24"/>
        </w:rPr>
      </w:pPr>
    </w:p>
    <w:p w14:paraId="3FB6A449" w14:textId="5CC95C09" w:rsidR="00CA6FF3" w:rsidRPr="00235580" w:rsidRDefault="00CA6FF3" w:rsidP="00CA6FF3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TABLE OF CONTENTS</w:t>
      </w:r>
    </w:p>
    <w:p w14:paraId="7931EDB6" w14:textId="77777777" w:rsidR="007D1591" w:rsidRPr="00235580" w:rsidRDefault="007D1591" w:rsidP="007D1591">
      <w:pPr>
        <w:jc w:val="center"/>
        <w:rPr>
          <w:b/>
          <w:sz w:val="24"/>
          <w:szCs w:val="24"/>
        </w:rPr>
      </w:pPr>
    </w:p>
    <w:p w14:paraId="0502125E" w14:textId="082F4276" w:rsidR="00881155" w:rsidRPr="00235580" w:rsidRDefault="00881155" w:rsidP="00881155">
      <w:pPr>
        <w:spacing w:line="480" w:lineRule="auto"/>
        <w:jc w:val="both"/>
        <w:rPr>
          <w:sz w:val="24"/>
          <w:szCs w:val="24"/>
        </w:rPr>
      </w:pPr>
      <w:r w:rsidRPr="00235580">
        <w:rPr>
          <w:sz w:val="24"/>
          <w:szCs w:val="24"/>
        </w:rPr>
        <w:t>Tab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Pages</w:t>
      </w:r>
    </w:p>
    <w:p w14:paraId="282F3961" w14:textId="4371F4EB" w:rsidR="007D1591" w:rsidRPr="00235580" w:rsidRDefault="00CA6FF3" w:rsidP="00CA6FF3">
      <w:pPr>
        <w:spacing w:line="480" w:lineRule="auto"/>
        <w:jc w:val="both"/>
        <w:rPr>
          <w:sz w:val="24"/>
          <w:szCs w:val="24"/>
        </w:rPr>
      </w:pPr>
      <w:r w:rsidRPr="00235580">
        <w:rPr>
          <w:sz w:val="24"/>
          <w:szCs w:val="24"/>
        </w:rPr>
        <w:t xml:space="preserve">A. </w:t>
      </w:r>
      <w:r w:rsidR="002C2867" w:rsidRPr="00235580">
        <w:rPr>
          <w:sz w:val="24"/>
          <w:szCs w:val="24"/>
        </w:rPr>
        <w:t xml:space="preserve">E-33 </w:t>
      </w:r>
      <w:r w:rsidR="007D1591" w:rsidRPr="00235580">
        <w:rPr>
          <w:sz w:val="24"/>
          <w:szCs w:val="24"/>
        </w:rPr>
        <w:t>Change of Address………………………………………………………</w:t>
      </w:r>
      <w:r w:rsidR="002C2867" w:rsidRPr="00235580">
        <w:rPr>
          <w:sz w:val="24"/>
          <w:szCs w:val="24"/>
        </w:rPr>
        <w:t>………….</w:t>
      </w:r>
      <w:r w:rsidR="007D1591" w:rsidRPr="00235580">
        <w:rPr>
          <w:sz w:val="24"/>
          <w:szCs w:val="24"/>
        </w:rPr>
        <w:t>…..1</w:t>
      </w:r>
    </w:p>
    <w:p w14:paraId="3F77C3A7" w14:textId="07BA7EB7" w:rsidR="00CA6FF3" w:rsidRPr="00235580" w:rsidRDefault="00CA6FF3" w:rsidP="00CA6FF3">
      <w:pPr>
        <w:rPr>
          <w:sz w:val="24"/>
          <w:szCs w:val="24"/>
        </w:rPr>
      </w:pPr>
      <w:r w:rsidRPr="00235580">
        <w:rPr>
          <w:sz w:val="24"/>
          <w:szCs w:val="24"/>
        </w:rPr>
        <w:t>B. Respondent’s Written Plea…………………………………………………………………</w:t>
      </w:r>
      <w:r w:rsidR="000D7457">
        <w:rPr>
          <w:sz w:val="24"/>
          <w:szCs w:val="24"/>
        </w:rPr>
        <w:t>.</w:t>
      </w:r>
      <w:r w:rsidRPr="00235580">
        <w:rPr>
          <w:sz w:val="24"/>
          <w:szCs w:val="24"/>
        </w:rPr>
        <w:t>2</w:t>
      </w:r>
      <w:r w:rsidR="000D7457">
        <w:rPr>
          <w:sz w:val="24"/>
          <w:szCs w:val="24"/>
        </w:rPr>
        <w:t>-4</w:t>
      </w:r>
    </w:p>
    <w:p w14:paraId="05CDC360" w14:textId="77777777" w:rsidR="00CA6FF3" w:rsidRPr="00235580" w:rsidRDefault="00CA6FF3" w:rsidP="00CA6FF3">
      <w:pPr>
        <w:rPr>
          <w:sz w:val="24"/>
          <w:szCs w:val="24"/>
        </w:rPr>
      </w:pPr>
    </w:p>
    <w:p w14:paraId="4C23A052" w14:textId="0D5930C5" w:rsidR="00881155" w:rsidRPr="00235580" w:rsidRDefault="007D1591" w:rsidP="00881155">
      <w:pPr>
        <w:spacing w:line="480" w:lineRule="auto"/>
        <w:jc w:val="both"/>
        <w:rPr>
          <w:sz w:val="24"/>
          <w:szCs w:val="24"/>
        </w:rPr>
      </w:pPr>
      <w:r w:rsidRPr="00235580">
        <w:rPr>
          <w:sz w:val="24"/>
          <w:szCs w:val="24"/>
        </w:rPr>
        <w:t xml:space="preserve">B. </w:t>
      </w:r>
      <w:r w:rsidR="00881155" w:rsidRPr="00235580">
        <w:rPr>
          <w:sz w:val="24"/>
          <w:szCs w:val="24"/>
        </w:rPr>
        <w:t xml:space="preserve">Motion to </w:t>
      </w:r>
      <w:r w:rsidRPr="00235580">
        <w:rPr>
          <w:sz w:val="24"/>
          <w:szCs w:val="24"/>
        </w:rPr>
        <w:t>Change Venue…………………………………………………</w:t>
      </w:r>
      <w:r w:rsidR="002C2867" w:rsidRPr="00235580">
        <w:rPr>
          <w:sz w:val="24"/>
          <w:szCs w:val="24"/>
        </w:rPr>
        <w:t>………………...</w:t>
      </w:r>
      <w:r w:rsidR="000D7457">
        <w:rPr>
          <w:sz w:val="24"/>
          <w:szCs w:val="24"/>
        </w:rPr>
        <w:t>.5-6</w:t>
      </w:r>
    </w:p>
    <w:p w14:paraId="0BD1D1A2" w14:textId="49A6FA69" w:rsidR="00CA6FF3" w:rsidRPr="00235580" w:rsidRDefault="00CA6FF3" w:rsidP="00881155">
      <w:pPr>
        <w:spacing w:line="480" w:lineRule="auto"/>
        <w:jc w:val="both"/>
        <w:rPr>
          <w:sz w:val="24"/>
          <w:szCs w:val="24"/>
        </w:rPr>
      </w:pPr>
      <w:r w:rsidRPr="00235580">
        <w:rPr>
          <w:sz w:val="24"/>
          <w:szCs w:val="24"/>
        </w:rPr>
        <w:t>C. Respondent’s evidence of current address………………………………………………….</w:t>
      </w:r>
      <w:r w:rsidR="000D7457">
        <w:rPr>
          <w:sz w:val="24"/>
          <w:szCs w:val="24"/>
        </w:rPr>
        <w:t>7-??</w:t>
      </w:r>
    </w:p>
    <w:p w14:paraId="06703DD2" w14:textId="77777777" w:rsidR="00881155" w:rsidRPr="00235580" w:rsidRDefault="00881155" w:rsidP="00881155">
      <w:pPr>
        <w:spacing w:line="480" w:lineRule="auto"/>
        <w:jc w:val="center"/>
        <w:rPr>
          <w:sz w:val="24"/>
          <w:szCs w:val="24"/>
        </w:rPr>
      </w:pPr>
    </w:p>
    <w:p w14:paraId="2091936F" w14:textId="77777777" w:rsidR="00CA6FF3" w:rsidRPr="00235580" w:rsidRDefault="00CA6FF3" w:rsidP="00881155">
      <w:pPr>
        <w:spacing w:line="480" w:lineRule="auto"/>
        <w:jc w:val="center"/>
        <w:rPr>
          <w:b/>
          <w:sz w:val="24"/>
          <w:szCs w:val="24"/>
        </w:rPr>
      </w:pPr>
    </w:p>
    <w:p w14:paraId="1B00560B" w14:textId="77777777" w:rsidR="00881155" w:rsidRPr="00235580" w:rsidRDefault="00881155" w:rsidP="00881155">
      <w:pPr>
        <w:spacing w:line="480" w:lineRule="auto"/>
        <w:jc w:val="center"/>
        <w:rPr>
          <w:b/>
          <w:sz w:val="24"/>
          <w:szCs w:val="24"/>
        </w:rPr>
      </w:pPr>
    </w:p>
    <w:p w14:paraId="76F192AC" w14:textId="77777777" w:rsidR="00881155" w:rsidRPr="00235580" w:rsidRDefault="00881155" w:rsidP="00881155">
      <w:pPr>
        <w:spacing w:line="480" w:lineRule="auto"/>
        <w:jc w:val="center"/>
        <w:rPr>
          <w:b/>
          <w:sz w:val="24"/>
          <w:szCs w:val="24"/>
        </w:rPr>
      </w:pPr>
    </w:p>
    <w:p w14:paraId="2C94D6E8" w14:textId="77777777" w:rsidR="00881155" w:rsidRPr="00235580" w:rsidRDefault="00881155" w:rsidP="00881155">
      <w:pPr>
        <w:spacing w:line="480" w:lineRule="auto"/>
        <w:jc w:val="center"/>
        <w:rPr>
          <w:b/>
          <w:sz w:val="24"/>
          <w:szCs w:val="24"/>
        </w:rPr>
      </w:pPr>
    </w:p>
    <w:p w14:paraId="65055706" w14:textId="77777777" w:rsidR="00881155" w:rsidRPr="00235580" w:rsidRDefault="00881155" w:rsidP="00881155">
      <w:pPr>
        <w:spacing w:line="480" w:lineRule="auto"/>
        <w:jc w:val="center"/>
        <w:rPr>
          <w:b/>
          <w:sz w:val="24"/>
          <w:szCs w:val="24"/>
        </w:rPr>
      </w:pPr>
    </w:p>
    <w:p w14:paraId="1977F0F9" w14:textId="05B0DB78" w:rsidR="00235580" w:rsidRPr="00235580" w:rsidRDefault="00235580" w:rsidP="00CA6FF3">
      <w:pPr>
        <w:rPr>
          <w:b/>
          <w:sz w:val="24"/>
          <w:szCs w:val="24"/>
        </w:rPr>
      </w:pPr>
      <w:r w:rsidRPr="00235580">
        <w:rPr>
          <w:b/>
          <w:noProof/>
          <w:sz w:val="24"/>
          <w:szCs w:val="24"/>
        </w:rPr>
        <w:drawing>
          <wp:inline distT="0" distB="0" distL="0" distR="0" wp14:anchorId="020DC50F" wp14:editId="0C94B353">
            <wp:extent cx="5943600" cy="7829550"/>
            <wp:effectExtent l="0" t="0" r="0" b="0"/>
            <wp:docPr id="1" name="Picture 1" descr="Macintosh HD:Users:Office:Desktop:Form-EOIR-33-Change-of-Address-Form-Immigration-Court-Harlingen-Texas-1-768x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fice:Desktop:Form-EOIR-33-Change-of-Address-Form-Immigration-Court-Harlingen-Texas-1-768x1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7E5F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lastRenderedPageBreak/>
        <w:t>Johnny Smith</w:t>
      </w:r>
    </w:p>
    <w:p w14:paraId="2AFFDC5A" w14:textId="77777777" w:rsidR="000D7457" w:rsidRPr="00C154AF" w:rsidRDefault="000D7457" w:rsidP="000D74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Pro Se</w:t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</w:p>
    <w:p w14:paraId="34B53A5E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123 Main Street</w:t>
      </w:r>
    </w:p>
    <w:p w14:paraId="278D018A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Anywhere, NY 01987</w:t>
      </w:r>
    </w:p>
    <w:p w14:paraId="6780D95B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P: (555) 554-1212</w:t>
      </w:r>
    </w:p>
    <w:p w14:paraId="551F6A2C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E: johnnysmith@whatmail.com</w:t>
      </w:r>
    </w:p>
    <w:p w14:paraId="31390C54" w14:textId="77777777" w:rsidR="000D7457" w:rsidRPr="00C154AF" w:rsidRDefault="000D7457" w:rsidP="000D7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AD08" w14:textId="77777777" w:rsidR="000D7457" w:rsidRPr="00C154AF" w:rsidRDefault="000D7457" w:rsidP="000D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UNITED STATES DEPARTMENT OF JUSTICE</w:t>
      </w:r>
    </w:p>
    <w:p w14:paraId="6CED06C9" w14:textId="77777777" w:rsidR="000D7457" w:rsidRPr="00C154AF" w:rsidRDefault="000D7457" w:rsidP="000D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5C2A4906" w14:textId="7A1EB472" w:rsidR="000D7457" w:rsidRPr="00C154AF" w:rsidRDefault="000D7457" w:rsidP="000D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ANTONIO</w:t>
      </w:r>
      <w:r w:rsidRPr="00C154AF">
        <w:rPr>
          <w:rFonts w:ascii="Times New Roman" w:hAnsi="Times New Roman" w:cs="Times New Roman"/>
          <w:b/>
          <w:sz w:val="24"/>
          <w:szCs w:val="24"/>
        </w:rPr>
        <w:t xml:space="preserve"> IMMIGRATION COURT</w:t>
      </w:r>
    </w:p>
    <w:p w14:paraId="5D405CB2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0930F9A0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In the Matter of</w:t>
      </w:r>
      <w:proofErr w:type="gramStart"/>
      <w:r w:rsidRPr="00C154AF">
        <w:rPr>
          <w:rFonts w:ascii="Times New Roman" w:hAnsi="Times New Roman" w:cs="Times New Roman"/>
          <w:b/>
          <w:sz w:val="24"/>
          <w:szCs w:val="24"/>
        </w:rPr>
        <w:t>:</w:t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  <w:t>)</w:t>
      </w:r>
      <w:proofErr w:type="gramEnd"/>
    </w:p>
    <w:p w14:paraId="36E52440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14:paraId="0FAC7CC6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 xml:space="preserve">Smith, </w:t>
      </w:r>
      <w:proofErr w:type="gramStart"/>
      <w:r w:rsidRPr="00C154AF">
        <w:rPr>
          <w:rFonts w:ascii="Times New Roman" w:hAnsi="Times New Roman" w:cs="Times New Roman"/>
          <w:b/>
          <w:sz w:val="24"/>
          <w:szCs w:val="24"/>
        </w:rPr>
        <w:t>Johnny</w:t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  <w:t>)</w:t>
      </w:r>
      <w:proofErr w:type="gramEnd"/>
      <w:r w:rsidRPr="00C154AF">
        <w:rPr>
          <w:rFonts w:ascii="Times New Roman" w:hAnsi="Times New Roman" w:cs="Times New Roman"/>
          <w:b/>
          <w:sz w:val="24"/>
          <w:szCs w:val="24"/>
        </w:rPr>
        <w:tab/>
        <w:t>File No. 123456789</w:t>
      </w:r>
    </w:p>
    <w:p w14:paraId="673B8361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14:paraId="712C1D11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 xml:space="preserve">In Removal </w:t>
      </w:r>
      <w:proofErr w:type="gramStart"/>
      <w:r w:rsidRPr="00C154AF">
        <w:rPr>
          <w:rFonts w:ascii="Times New Roman" w:hAnsi="Times New Roman" w:cs="Times New Roman"/>
          <w:b/>
          <w:sz w:val="24"/>
          <w:szCs w:val="24"/>
        </w:rPr>
        <w:t>Proceedings</w:t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</w:r>
      <w:r w:rsidRPr="00C154AF">
        <w:rPr>
          <w:rFonts w:ascii="Times New Roman" w:hAnsi="Times New Roman" w:cs="Times New Roman"/>
          <w:b/>
          <w:sz w:val="24"/>
          <w:szCs w:val="24"/>
        </w:rPr>
        <w:tab/>
        <w:t>)</w:t>
      </w:r>
      <w:proofErr w:type="gramEnd"/>
    </w:p>
    <w:p w14:paraId="4464068B" w14:textId="77777777" w:rsidR="000D7457" w:rsidRPr="00C154AF" w:rsidRDefault="000D7457" w:rsidP="000D7457">
      <w:pPr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____________________________________)</w:t>
      </w:r>
    </w:p>
    <w:p w14:paraId="4C5BD597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</w:p>
    <w:p w14:paraId="7A1DEC8D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Immigration Judge: Johnson</w:t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Master hearing date: December 30, 2027 at 1PM</w:t>
      </w:r>
    </w:p>
    <w:p w14:paraId="6908D03C" w14:textId="77777777" w:rsidR="000D7457" w:rsidRPr="00C154AF" w:rsidRDefault="000D7457" w:rsidP="000D7457">
      <w:pPr>
        <w:rPr>
          <w:rFonts w:ascii="Times New Roman" w:hAnsi="Times New Roman" w:cs="Times New Roman"/>
          <w:sz w:val="24"/>
          <w:szCs w:val="24"/>
        </w:rPr>
      </w:pPr>
    </w:p>
    <w:p w14:paraId="1229871C" w14:textId="77777777" w:rsidR="000D7457" w:rsidRPr="00C154AF" w:rsidRDefault="000D7457" w:rsidP="000D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AF">
        <w:rPr>
          <w:rFonts w:ascii="Times New Roman" w:hAnsi="Times New Roman" w:cs="Times New Roman"/>
          <w:b/>
          <w:sz w:val="24"/>
          <w:szCs w:val="24"/>
        </w:rPr>
        <w:t>RESPONDENTS’ WRITTEN PLEA</w:t>
      </w:r>
    </w:p>
    <w:p w14:paraId="5E30F391" w14:textId="77777777" w:rsidR="000D7457" w:rsidRPr="00C154AF" w:rsidRDefault="000D7457" w:rsidP="000D74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CFCF0" w14:textId="77777777" w:rsidR="000D7457" w:rsidRPr="00C154AF" w:rsidRDefault="000D7457" w:rsidP="000D74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I, Johnny Smith (A#123456789), appearing Pro Se, make the following representations:</w:t>
      </w:r>
    </w:p>
    <w:p w14:paraId="02802EF3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5D6C1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concede proper service of the Notice to Appear dated June 12, 2019;</w:t>
      </w:r>
    </w:p>
    <w:p w14:paraId="315C5F9E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CEF08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understand:</w:t>
      </w:r>
    </w:p>
    <w:p w14:paraId="33FACACE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3082B" w14:textId="77777777" w:rsidR="000D7457" w:rsidRPr="00C154AF" w:rsidRDefault="000D7457" w:rsidP="000D745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The rights set forth in 8 C.F.R. § 1240.10(a);</w:t>
      </w:r>
    </w:p>
    <w:p w14:paraId="219D3077" w14:textId="77777777" w:rsidR="000D7457" w:rsidRPr="00C154AF" w:rsidRDefault="000D7457" w:rsidP="000D745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The consequences of failing to appear in Court as set forth in INA § 240(b)(5);</w:t>
      </w:r>
    </w:p>
    <w:p w14:paraId="26590CB7" w14:textId="77777777" w:rsidR="000D7457" w:rsidRPr="00C154AF" w:rsidRDefault="000D7457" w:rsidP="000D745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The limitation on discretionary relief for failure to appear set forth in INA § 240(b)(7);</w:t>
      </w:r>
    </w:p>
    <w:p w14:paraId="414986E5" w14:textId="77777777" w:rsidR="000D7457" w:rsidRPr="00C154AF" w:rsidRDefault="000D7457" w:rsidP="000D745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The consequences of knowingly filing or making a frivolous application as set forth in INA § 208(d)(6);</w:t>
      </w:r>
    </w:p>
    <w:p w14:paraId="3CC8E4CB" w14:textId="77777777" w:rsidR="000D7457" w:rsidRPr="00C154AF" w:rsidRDefault="000D7457" w:rsidP="000D7457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The requirement to notify the Court within five days of any change of address or telephone number, using Form EOIR-33/IC pursuant to 8 C.F.R. § 1003.15(d);</w:t>
      </w:r>
    </w:p>
    <w:p w14:paraId="01FE2547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8CCFE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 xml:space="preserve">I admit the following allegations on the Notice to Appear: 1 – 4; </w:t>
      </w:r>
    </w:p>
    <w:p w14:paraId="370CE898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43E22B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concede removability from the United States;</w:t>
      </w:r>
    </w:p>
    <w:p w14:paraId="18484206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98EB6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In the event of removal, I decline to designate a country of removal;</w:t>
      </w:r>
    </w:p>
    <w:p w14:paraId="1A84AE3E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D36FE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 xml:space="preserve">If my relief from removal requires an application, I will file the application  (other than asylum), no later than fifteen (15) days before the date of the individual calendar hearing, unless otherwise directed by the Court.  I acknowledge that, if the </w:t>
      </w:r>
      <w:r w:rsidRPr="00C154AF">
        <w:rPr>
          <w:rFonts w:ascii="Times New Roman" w:hAnsi="Times New Roman" w:cs="Times New Roman"/>
          <w:sz w:val="24"/>
          <w:szCs w:val="24"/>
        </w:rPr>
        <w:lastRenderedPageBreak/>
        <w:t>application(s) are not timely filed, the application(s) will be deemed waived and abandoned under 8 C.F.R. § 1003.31(c). If I am filing a defensive asylum application, I will file it at the date the Immigration Judge specifies or earlier;</w:t>
      </w:r>
    </w:p>
    <w:p w14:paraId="4ED3B080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6ECA7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If background and security investigations are required, I will request from DHS the biometrics instructions and will timely comply with the instructions.  I understand the instructions.  In addition, I understand that failure to provide biometrics or other biographical information within the time allowed will constitute abandonment of the application unless I demonstrate that such failure was the result of good cause.</w:t>
      </w:r>
    </w:p>
    <w:p w14:paraId="32518774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C63D3C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am unable to estimate the time needed for an individual hearing.</w:t>
      </w:r>
    </w:p>
    <w:p w14:paraId="5C282DAB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CD12A" w14:textId="77777777" w:rsidR="000D7457" w:rsidRPr="00C154AF" w:rsidRDefault="000D7457" w:rsidP="000D74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speak English.</w:t>
      </w:r>
    </w:p>
    <w:p w14:paraId="45A0FC25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F5E0A5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B8058A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December 18, 2018</w:t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8B952AD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Johnny Smith</w:t>
      </w:r>
    </w:p>
    <w:p w14:paraId="58A5A4FE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Respondent</w:t>
      </w:r>
    </w:p>
    <w:p w14:paraId="65B77E8F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F2F6E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4B75FC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FA3B63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4FB97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F4934B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C36A01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C68653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1BEF74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BDEBB1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07A1C5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5CC72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110F00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947D1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C50E72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C7E615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D29616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D49765" w14:textId="77777777" w:rsidR="000D7457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46540" w14:textId="77777777" w:rsidR="000D7457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3D1AC0" w14:textId="77777777" w:rsidR="000D7457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7EAB4" w14:textId="77777777" w:rsidR="000D7457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33C2A6" w14:textId="77777777" w:rsidR="000D7457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F2A2F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C0C984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FFC644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65D51A" w14:textId="77777777" w:rsidR="000D7457" w:rsidRPr="00C154AF" w:rsidRDefault="000D7457" w:rsidP="000D7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AD1B57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EAABA" w14:textId="77777777" w:rsidR="000D7457" w:rsidRPr="00C154AF" w:rsidRDefault="000D7457" w:rsidP="000D7457">
      <w:pPr>
        <w:pStyle w:val="Heading1"/>
      </w:pPr>
      <w:r w:rsidRPr="00C154AF">
        <w:lastRenderedPageBreak/>
        <w:t>RESPONDENT’S PLEADING DECLARATION</w:t>
      </w:r>
    </w:p>
    <w:p w14:paraId="06E87E69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637A5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I, Johnny Smith, understand my rights in removal proceedings.  I waive a further explanation of those rights by this Court.</w:t>
      </w:r>
    </w:p>
    <w:p w14:paraId="40D182F1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934C3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understand the consequences of failing to appear for a hearing.  I understand the consequences of failing to appear for a scheduled date of departure or deportation.</w:t>
      </w:r>
    </w:p>
    <w:p w14:paraId="5089F52E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FC578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understand the consequences of knowingly filing a frivolous asylum application.</w:t>
      </w:r>
    </w:p>
    <w:p w14:paraId="41976BAE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B8F1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I understand the consequences of failing to follow the DHS biometrics instructions within the time allowed.</w:t>
      </w:r>
    </w:p>
    <w:p w14:paraId="5B65E15F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3E1F6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 xml:space="preserve">I understand that if my </w:t>
      </w:r>
      <w:proofErr w:type="gramStart"/>
      <w:r w:rsidRPr="00C154AF">
        <w:rPr>
          <w:rFonts w:ascii="Times New Roman" w:hAnsi="Times New Roman" w:cs="Times New Roman"/>
          <w:sz w:val="24"/>
          <w:szCs w:val="24"/>
        </w:rPr>
        <w:t>mailing address</w:t>
      </w:r>
      <w:proofErr w:type="gramEnd"/>
      <w:r w:rsidRPr="00C154AF">
        <w:rPr>
          <w:rFonts w:ascii="Times New Roman" w:hAnsi="Times New Roman" w:cs="Times New Roman"/>
          <w:sz w:val="24"/>
          <w:szCs w:val="24"/>
        </w:rPr>
        <w:t xml:space="preserve"> changes I must notify the court within 5 days of such change by completing an Alien’s Change of Address Form (Form EOIR-33/IC) and filing it with this Court.</w:t>
      </w:r>
    </w:p>
    <w:p w14:paraId="54807C26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7994A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Finally, I know what my written pleading says.  I understand it, I agree with it, and I request that the Court accept it as my pleading.</w:t>
      </w:r>
    </w:p>
    <w:p w14:paraId="6A30A3C4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78804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9FE49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D0185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044B4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>December 18, 2019</w:t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3686AC3" w14:textId="77777777" w:rsidR="000D7457" w:rsidRPr="00C154AF" w:rsidRDefault="000D7457" w:rsidP="000D7457">
      <w:pPr>
        <w:jc w:val="both"/>
        <w:rPr>
          <w:rFonts w:ascii="Times New Roman" w:hAnsi="Times New Roman" w:cs="Times New Roman"/>
          <w:sz w:val="24"/>
          <w:szCs w:val="24"/>
        </w:rPr>
      </w:pP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</w:r>
      <w:r w:rsidRPr="00C154AF">
        <w:rPr>
          <w:rFonts w:ascii="Times New Roman" w:hAnsi="Times New Roman" w:cs="Times New Roman"/>
          <w:sz w:val="24"/>
          <w:szCs w:val="24"/>
        </w:rPr>
        <w:tab/>
        <w:t>Johnny Smith</w:t>
      </w:r>
    </w:p>
    <w:p w14:paraId="10DB8E9F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51FB130C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2816906C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4AF49A4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53A8DA37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FC84E52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2714734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EC55E33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4BB88DF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797E8B48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6B232CF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7D53E72B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6D850C3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39F114D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8675CE4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06346DD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7BA229F4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7307326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38BE4442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764D6E71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11C1F251" w14:textId="77777777" w:rsidR="000D7457" w:rsidRDefault="000D7457" w:rsidP="00CA6FF3">
      <w:pPr>
        <w:rPr>
          <w:rFonts w:asciiTheme="majorHAnsi" w:hAnsiTheme="majorHAnsi" w:cstheme="majorHAnsi"/>
          <w:sz w:val="24"/>
          <w:szCs w:val="24"/>
        </w:rPr>
      </w:pPr>
    </w:p>
    <w:p w14:paraId="06AF665C" w14:textId="77777777" w:rsidR="00CA6FF3" w:rsidRPr="00235580" w:rsidRDefault="00CA6FF3" w:rsidP="00CA6FF3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lastRenderedPageBreak/>
        <w:t>Johnny Smith</w:t>
      </w:r>
    </w:p>
    <w:p w14:paraId="11F69D2F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Pro Se</w:t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</w:p>
    <w:p w14:paraId="3CF8CBAC" w14:textId="77777777" w:rsidR="00CA6FF3" w:rsidRPr="00235580" w:rsidRDefault="00CA6FF3" w:rsidP="00CA6FF3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123 Main Street</w:t>
      </w:r>
    </w:p>
    <w:p w14:paraId="2FAA56C8" w14:textId="77777777" w:rsidR="00CA6FF3" w:rsidRPr="00235580" w:rsidRDefault="00CA6FF3" w:rsidP="00CA6FF3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Anywhere, NY 01987</w:t>
      </w:r>
    </w:p>
    <w:p w14:paraId="34D01391" w14:textId="77777777" w:rsidR="00CA6FF3" w:rsidRPr="00235580" w:rsidRDefault="00CA6FF3" w:rsidP="00CA6FF3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P: (555) 554-1212</w:t>
      </w:r>
    </w:p>
    <w:p w14:paraId="2D8B8482" w14:textId="77777777" w:rsidR="00CA6FF3" w:rsidRPr="00235580" w:rsidRDefault="00CA6FF3" w:rsidP="00CA6FF3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E: johnnysmith@whatmail.com</w:t>
      </w:r>
    </w:p>
    <w:p w14:paraId="5C67391B" w14:textId="77777777" w:rsidR="00CA6FF3" w:rsidRPr="00235580" w:rsidRDefault="00CA6FF3" w:rsidP="00CA6FF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F069E64" w14:textId="77777777" w:rsidR="00CA6FF3" w:rsidRPr="00235580" w:rsidRDefault="00CA6FF3" w:rsidP="00CA6FF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UNITED STATES DEPARTMENT OF JUSTICE</w:t>
      </w:r>
    </w:p>
    <w:p w14:paraId="3BF75D83" w14:textId="77777777" w:rsidR="00CA6FF3" w:rsidRPr="00235580" w:rsidRDefault="00CA6FF3" w:rsidP="00CA6FF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EXECUTIVE OFFICE FOR IMMIGRATION REVIEW</w:t>
      </w:r>
    </w:p>
    <w:p w14:paraId="1BCB35BF" w14:textId="63C5320D" w:rsidR="00CA6FF3" w:rsidRPr="00235580" w:rsidRDefault="00CA6FF3" w:rsidP="00CA6FF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SAN ANTONIO IMMIGRATION COURT</w:t>
      </w:r>
    </w:p>
    <w:p w14:paraId="5DD99AFB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____________________________________</w:t>
      </w:r>
    </w:p>
    <w:p w14:paraId="001B6AAD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In the Matter of</w:t>
      </w:r>
      <w:proofErr w:type="gramStart"/>
      <w:r w:rsidRPr="00235580">
        <w:rPr>
          <w:rFonts w:asciiTheme="majorHAnsi" w:hAnsiTheme="majorHAnsi" w:cstheme="majorHAnsi"/>
          <w:b/>
          <w:sz w:val="24"/>
          <w:szCs w:val="24"/>
        </w:rPr>
        <w:t>:</w:t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  <w:t>)</w:t>
      </w:r>
      <w:proofErr w:type="gramEnd"/>
    </w:p>
    <w:p w14:paraId="36D81A02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  <w:t>)</w:t>
      </w:r>
    </w:p>
    <w:p w14:paraId="1B6A8A2F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 xml:space="preserve">Smith, </w:t>
      </w:r>
      <w:proofErr w:type="gramStart"/>
      <w:r w:rsidRPr="00235580">
        <w:rPr>
          <w:rFonts w:asciiTheme="majorHAnsi" w:hAnsiTheme="majorHAnsi" w:cstheme="majorHAnsi"/>
          <w:b/>
          <w:sz w:val="24"/>
          <w:szCs w:val="24"/>
        </w:rPr>
        <w:t>Johnny</w:t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  <w:t>)</w:t>
      </w:r>
      <w:proofErr w:type="gramEnd"/>
      <w:r w:rsidRPr="00235580">
        <w:rPr>
          <w:rFonts w:asciiTheme="majorHAnsi" w:hAnsiTheme="majorHAnsi" w:cstheme="majorHAnsi"/>
          <w:b/>
          <w:sz w:val="24"/>
          <w:szCs w:val="24"/>
        </w:rPr>
        <w:tab/>
        <w:t>File No. 123456789</w:t>
      </w:r>
    </w:p>
    <w:p w14:paraId="6143EB90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  <w:t>)</w:t>
      </w:r>
    </w:p>
    <w:p w14:paraId="05B0DFE3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 xml:space="preserve">In Removal </w:t>
      </w:r>
      <w:proofErr w:type="gramStart"/>
      <w:r w:rsidRPr="00235580">
        <w:rPr>
          <w:rFonts w:asciiTheme="majorHAnsi" w:hAnsiTheme="majorHAnsi" w:cstheme="majorHAnsi"/>
          <w:b/>
          <w:sz w:val="24"/>
          <w:szCs w:val="24"/>
        </w:rPr>
        <w:t>Proceedings</w:t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Pr="00235580">
        <w:rPr>
          <w:rFonts w:asciiTheme="majorHAnsi" w:hAnsiTheme="majorHAnsi" w:cstheme="majorHAnsi"/>
          <w:b/>
          <w:sz w:val="24"/>
          <w:szCs w:val="24"/>
        </w:rPr>
        <w:tab/>
        <w:t>)</w:t>
      </w:r>
      <w:proofErr w:type="gramEnd"/>
    </w:p>
    <w:p w14:paraId="6D89C282" w14:textId="77777777" w:rsidR="00CA6FF3" w:rsidRPr="00235580" w:rsidRDefault="00CA6FF3" w:rsidP="00CA6FF3">
      <w:pPr>
        <w:rPr>
          <w:rFonts w:asciiTheme="majorHAnsi" w:hAnsiTheme="majorHAnsi" w:cstheme="majorHAnsi"/>
          <w:b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>____________________________________)</w:t>
      </w:r>
    </w:p>
    <w:p w14:paraId="58F7D429" w14:textId="77777777" w:rsidR="00CA6FF3" w:rsidRPr="00235580" w:rsidRDefault="00CA6FF3" w:rsidP="00CA6FF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3A4031" w14:textId="08D6A05A" w:rsidR="002C2867" w:rsidRDefault="00CA6FF3" w:rsidP="000D7457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Immigration Judge: Johnson</w:t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  <w:t>Master hearing date: December 30, 2027 at 1PM</w:t>
      </w:r>
    </w:p>
    <w:p w14:paraId="2CD24DC6" w14:textId="77777777" w:rsidR="000D7457" w:rsidRDefault="000D7457" w:rsidP="000D7457">
      <w:pPr>
        <w:rPr>
          <w:rFonts w:asciiTheme="majorHAnsi" w:hAnsiTheme="majorHAnsi" w:cstheme="majorHAnsi"/>
          <w:sz w:val="24"/>
          <w:szCs w:val="24"/>
        </w:rPr>
      </w:pPr>
    </w:p>
    <w:p w14:paraId="635D643E" w14:textId="5879CB77" w:rsidR="000D7457" w:rsidRPr="000D7457" w:rsidRDefault="000D7457" w:rsidP="000D745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RESPONDENT’S MOTION TO CHANGE VENUE</w:t>
      </w:r>
    </w:p>
    <w:p w14:paraId="302CBEEC" w14:textId="77777777" w:rsidR="000D7457" w:rsidRPr="00235580" w:rsidRDefault="000D7457" w:rsidP="000D7457">
      <w:pPr>
        <w:rPr>
          <w:rFonts w:asciiTheme="majorHAnsi" w:hAnsiTheme="majorHAnsi" w:cstheme="majorHAnsi"/>
          <w:b/>
          <w:sz w:val="24"/>
          <w:szCs w:val="24"/>
        </w:rPr>
      </w:pPr>
    </w:p>
    <w:p w14:paraId="593ABBCD" w14:textId="57F69173" w:rsidR="00CA6FF3" w:rsidRPr="00235580" w:rsidRDefault="00351BEF" w:rsidP="00CA6FF3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b/>
          <w:sz w:val="24"/>
          <w:szCs w:val="24"/>
        </w:rPr>
        <w:tab/>
      </w:r>
      <w:r w:rsidR="00CA6FF3" w:rsidRPr="00235580">
        <w:rPr>
          <w:rFonts w:asciiTheme="majorHAnsi" w:hAnsiTheme="majorHAnsi" w:cstheme="majorHAnsi"/>
          <w:sz w:val="24"/>
          <w:szCs w:val="24"/>
        </w:rPr>
        <w:t>I, Johnny Smith (A#123456789) hereby move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 this </w:t>
      </w:r>
      <w:r w:rsidR="003F5D3F" w:rsidRPr="00235580">
        <w:rPr>
          <w:rFonts w:asciiTheme="majorHAnsi" w:hAnsiTheme="majorHAnsi" w:cstheme="majorHAnsi"/>
          <w:sz w:val="24"/>
          <w:szCs w:val="24"/>
        </w:rPr>
        <w:t xml:space="preserve">Immigration Court 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to allow venue to be changed from the </w:t>
      </w:r>
      <w:r w:rsidR="00CA6FF3" w:rsidRPr="00235580">
        <w:rPr>
          <w:rFonts w:asciiTheme="majorHAnsi" w:hAnsiTheme="majorHAnsi" w:cstheme="majorHAnsi"/>
          <w:sz w:val="24"/>
          <w:szCs w:val="24"/>
        </w:rPr>
        <w:t>San Antonio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 Immigration Court to the </w:t>
      </w:r>
      <w:r w:rsidR="00CA6FF3" w:rsidRPr="00235580">
        <w:rPr>
          <w:rFonts w:asciiTheme="majorHAnsi" w:hAnsiTheme="majorHAnsi" w:cstheme="majorHAnsi"/>
          <w:sz w:val="24"/>
          <w:szCs w:val="24"/>
        </w:rPr>
        <w:t>Anywhere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 Immigration Court pursuant to 8 C.F.R. § 1003.20 and </w:t>
      </w:r>
      <w:r w:rsidR="002C2867" w:rsidRPr="00235580">
        <w:rPr>
          <w:rFonts w:asciiTheme="majorHAnsi" w:hAnsiTheme="majorHAnsi" w:cstheme="majorHAnsi"/>
          <w:i/>
          <w:iCs/>
          <w:sz w:val="24"/>
          <w:szCs w:val="24"/>
        </w:rPr>
        <w:t xml:space="preserve">Matter of </w:t>
      </w:r>
      <w:proofErr w:type="spellStart"/>
      <w:r w:rsidR="002C2867" w:rsidRPr="00235580">
        <w:rPr>
          <w:rFonts w:asciiTheme="majorHAnsi" w:hAnsiTheme="majorHAnsi" w:cstheme="majorHAnsi"/>
          <w:i/>
          <w:iCs/>
          <w:sz w:val="24"/>
          <w:szCs w:val="24"/>
        </w:rPr>
        <w:t>Rahman</w:t>
      </w:r>
      <w:proofErr w:type="spellEnd"/>
      <w:r w:rsidR="002C2867" w:rsidRPr="00235580">
        <w:rPr>
          <w:rFonts w:asciiTheme="majorHAnsi" w:hAnsiTheme="majorHAnsi" w:cstheme="majorHAnsi"/>
          <w:sz w:val="24"/>
          <w:szCs w:val="24"/>
        </w:rPr>
        <w:t>, 20 I&amp;N Dec. 480 (BIA 1992). In support of this motion, Respondent states the following:</w:t>
      </w:r>
    </w:p>
    <w:p w14:paraId="10175C71" w14:textId="175B31C8" w:rsidR="004143D1" w:rsidRPr="00235580" w:rsidRDefault="00CA6FF3" w:rsidP="004143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I am</w:t>
      </w:r>
      <w:r w:rsidR="004143D1" w:rsidRPr="00235580">
        <w:rPr>
          <w:rFonts w:asciiTheme="majorHAnsi" w:hAnsiTheme="majorHAnsi" w:cstheme="majorHAnsi"/>
          <w:sz w:val="24"/>
          <w:szCs w:val="24"/>
        </w:rPr>
        <w:t xml:space="preserve"> a citizen of Mexico and entered the United States on </w:t>
      </w:r>
      <w:r w:rsidRPr="00235580">
        <w:rPr>
          <w:rFonts w:asciiTheme="majorHAnsi" w:hAnsiTheme="majorHAnsi" w:cstheme="majorHAnsi"/>
          <w:sz w:val="24"/>
          <w:szCs w:val="24"/>
        </w:rPr>
        <w:t>April 1, 1988</w:t>
      </w:r>
      <w:r w:rsidR="004143D1" w:rsidRPr="00235580">
        <w:rPr>
          <w:rFonts w:asciiTheme="majorHAnsi" w:hAnsiTheme="majorHAnsi" w:cstheme="majorHAnsi"/>
          <w:sz w:val="24"/>
          <w:szCs w:val="24"/>
        </w:rPr>
        <w:t>;</w:t>
      </w:r>
    </w:p>
    <w:p w14:paraId="473A58AF" w14:textId="79C2C40E" w:rsidR="004143D1" w:rsidRPr="00235580" w:rsidRDefault="00CA6FF3" w:rsidP="004143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I have</w:t>
      </w:r>
      <w:r w:rsidR="004143D1" w:rsidRPr="00235580">
        <w:rPr>
          <w:rFonts w:asciiTheme="majorHAnsi" w:hAnsiTheme="majorHAnsi" w:cstheme="majorHAnsi"/>
          <w:sz w:val="24"/>
          <w:szCs w:val="24"/>
        </w:rPr>
        <w:t xml:space="preserve"> been in removal proceedings before the Immigration Court in </w:t>
      </w:r>
      <w:r w:rsidRPr="00235580">
        <w:rPr>
          <w:rFonts w:asciiTheme="majorHAnsi" w:hAnsiTheme="majorHAnsi" w:cstheme="majorHAnsi"/>
          <w:sz w:val="24"/>
          <w:szCs w:val="24"/>
        </w:rPr>
        <w:t>Anywhere, NY</w:t>
      </w:r>
      <w:r w:rsidR="004143D1" w:rsidRPr="00235580">
        <w:rPr>
          <w:rFonts w:asciiTheme="majorHAnsi" w:hAnsiTheme="majorHAnsi" w:cstheme="majorHAnsi"/>
          <w:sz w:val="24"/>
          <w:szCs w:val="24"/>
        </w:rPr>
        <w:t xml:space="preserve"> since </w:t>
      </w:r>
      <w:r w:rsidRPr="00235580">
        <w:rPr>
          <w:rFonts w:asciiTheme="majorHAnsi" w:hAnsiTheme="majorHAnsi" w:cstheme="majorHAnsi"/>
          <w:sz w:val="24"/>
          <w:szCs w:val="24"/>
        </w:rPr>
        <w:t xml:space="preserve">my </w:t>
      </w:r>
      <w:r w:rsidR="004143D1" w:rsidRPr="00235580">
        <w:rPr>
          <w:rFonts w:asciiTheme="majorHAnsi" w:hAnsiTheme="majorHAnsi" w:cstheme="majorHAnsi"/>
          <w:sz w:val="24"/>
          <w:szCs w:val="24"/>
        </w:rPr>
        <w:t xml:space="preserve">immigration arrest in July of 2015 in </w:t>
      </w:r>
      <w:r w:rsidRPr="00235580">
        <w:rPr>
          <w:rFonts w:asciiTheme="majorHAnsi" w:hAnsiTheme="majorHAnsi" w:cstheme="majorHAnsi"/>
          <w:sz w:val="24"/>
          <w:szCs w:val="24"/>
        </w:rPr>
        <w:t>San Antonio, Texas</w:t>
      </w:r>
      <w:r w:rsidR="004143D1" w:rsidRPr="00235580">
        <w:rPr>
          <w:rFonts w:asciiTheme="majorHAnsi" w:hAnsiTheme="majorHAnsi" w:cstheme="majorHAnsi"/>
          <w:sz w:val="24"/>
          <w:szCs w:val="24"/>
        </w:rPr>
        <w:t>;</w:t>
      </w:r>
    </w:p>
    <w:p w14:paraId="4AE1E766" w14:textId="383448E8" w:rsidR="004143D1" w:rsidRPr="00235580" w:rsidRDefault="004143D1" w:rsidP="004143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 xml:space="preserve">At the time of </w:t>
      </w:r>
      <w:r w:rsidR="00CA6FF3" w:rsidRPr="00235580">
        <w:rPr>
          <w:rFonts w:asciiTheme="majorHAnsi" w:hAnsiTheme="majorHAnsi" w:cstheme="majorHAnsi"/>
          <w:sz w:val="24"/>
          <w:szCs w:val="24"/>
        </w:rPr>
        <w:t>my</w:t>
      </w:r>
      <w:r w:rsidR="0082136D" w:rsidRPr="00235580">
        <w:rPr>
          <w:rFonts w:asciiTheme="majorHAnsi" w:hAnsiTheme="majorHAnsi" w:cstheme="majorHAnsi"/>
          <w:sz w:val="24"/>
          <w:szCs w:val="24"/>
        </w:rPr>
        <w:t xml:space="preserve"> immigration </w:t>
      </w:r>
      <w:r w:rsidRPr="00235580">
        <w:rPr>
          <w:rFonts w:asciiTheme="majorHAnsi" w:hAnsiTheme="majorHAnsi" w:cstheme="majorHAnsi"/>
          <w:sz w:val="24"/>
          <w:szCs w:val="24"/>
        </w:rPr>
        <w:t xml:space="preserve">arrest, </w:t>
      </w:r>
      <w:r w:rsidR="00CA6FF3" w:rsidRPr="00235580">
        <w:rPr>
          <w:rFonts w:asciiTheme="majorHAnsi" w:hAnsiTheme="majorHAnsi" w:cstheme="majorHAnsi"/>
          <w:sz w:val="24"/>
          <w:szCs w:val="24"/>
        </w:rPr>
        <w:t>I</w:t>
      </w:r>
      <w:r w:rsidRPr="00235580">
        <w:rPr>
          <w:rFonts w:asciiTheme="majorHAnsi" w:hAnsiTheme="majorHAnsi" w:cstheme="majorHAnsi"/>
          <w:sz w:val="24"/>
          <w:szCs w:val="24"/>
        </w:rPr>
        <w:t xml:space="preserve"> was visiting Texas only temporarily, and </w:t>
      </w:r>
      <w:r w:rsidR="00CA6FF3" w:rsidRPr="00235580">
        <w:rPr>
          <w:rFonts w:asciiTheme="majorHAnsi" w:hAnsiTheme="majorHAnsi" w:cstheme="majorHAnsi"/>
          <w:sz w:val="24"/>
          <w:szCs w:val="24"/>
        </w:rPr>
        <w:t>I have lived in Anywhere, NY</w:t>
      </w:r>
      <w:r w:rsidRPr="00235580">
        <w:rPr>
          <w:rFonts w:asciiTheme="majorHAnsi" w:hAnsiTheme="majorHAnsi" w:cstheme="majorHAnsi"/>
          <w:sz w:val="24"/>
          <w:szCs w:val="24"/>
        </w:rPr>
        <w:t xml:space="preserve"> at all times since entering the United States;</w:t>
      </w:r>
    </w:p>
    <w:p w14:paraId="3F34C7A5" w14:textId="7B858D48" w:rsidR="004143D1" w:rsidRPr="00235580" w:rsidRDefault="00CA6FF3" w:rsidP="004143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I still live in Anywhere, NY, however I now live at a different address in Anywhere</w:t>
      </w:r>
      <w:r w:rsidR="00DE45B2" w:rsidRPr="00235580">
        <w:rPr>
          <w:rFonts w:asciiTheme="majorHAnsi" w:hAnsiTheme="majorHAnsi" w:cstheme="majorHAnsi"/>
          <w:sz w:val="24"/>
          <w:szCs w:val="24"/>
        </w:rPr>
        <w:t>;</w:t>
      </w:r>
    </w:p>
    <w:p w14:paraId="028AE8B0" w14:textId="192D04EE" w:rsidR="00CB4A17" w:rsidRPr="00235580" w:rsidRDefault="00CA6FF3" w:rsidP="00CB4A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The immigration benefits I am or will be filing for include cancellation of removal, asylum, adjustment of status, or voluntary departure;</w:t>
      </w:r>
    </w:p>
    <w:p w14:paraId="6C32ECB5" w14:textId="1D15D728" w:rsidR="008C5F38" w:rsidRPr="00235580" w:rsidRDefault="00CA6FF3" w:rsidP="00CB4A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lastRenderedPageBreak/>
        <w:t>My</w:t>
      </w:r>
      <w:r w:rsidR="008C5F38" w:rsidRPr="00235580">
        <w:rPr>
          <w:rFonts w:asciiTheme="majorHAnsi" w:hAnsiTheme="majorHAnsi" w:cstheme="majorHAnsi"/>
          <w:sz w:val="24"/>
          <w:szCs w:val="24"/>
        </w:rPr>
        <w:t xml:space="preserve"> permanent physical and mailing address is as it appears on his E-33 Change of Address Form, filed with this motion: </w:t>
      </w:r>
      <w:r w:rsidRPr="00235580">
        <w:rPr>
          <w:rFonts w:asciiTheme="majorHAnsi" w:hAnsiTheme="majorHAnsi" w:cstheme="majorHAnsi"/>
          <w:sz w:val="24"/>
          <w:szCs w:val="24"/>
        </w:rPr>
        <w:t>123 Main Street Anywhere, NY 01987</w:t>
      </w:r>
      <w:r w:rsidR="008C5F38" w:rsidRPr="00235580">
        <w:rPr>
          <w:rFonts w:asciiTheme="majorHAnsi" w:hAnsiTheme="majorHAnsi" w:cstheme="majorHAnsi"/>
          <w:sz w:val="24"/>
          <w:szCs w:val="24"/>
        </w:rPr>
        <w:t>;</w:t>
      </w:r>
    </w:p>
    <w:p w14:paraId="12ADD867" w14:textId="7AE168AB" w:rsidR="004143D1" w:rsidRPr="00235580" w:rsidRDefault="00CA6FF3" w:rsidP="004143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 xml:space="preserve">I </w:t>
      </w:r>
      <w:r w:rsidR="00235580" w:rsidRPr="00235580">
        <w:rPr>
          <w:rFonts w:asciiTheme="majorHAnsi" w:hAnsiTheme="majorHAnsi" w:cstheme="majorHAnsi"/>
          <w:sz w:val="24"/>
          <w:szCs w:val="24"/>
        </w:rPr>
        <w:t>have included a written pleading to the Notice to Appear;</w:t>
      </w:r>
    </w:p>
    <w:p w14:paraId="29DD9633" w14:textId="77777777" w:rsidR="008C5F38" w:rsidRPr="00235580" w:rsidRDefault="008C5F38" w:rsidP="008C5F38">
      <w:pPr>
        <w:spacing w:line="48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8C3555A" w14:textId="41821E75" w:rsidR="008C5F38" w:rsidRPr="00235580" w:rsidRDefault="008C5F38" w:rsidP="008C5F38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 xml:space="preserve">WHEREFORE, </w:t>
      </w:r>
      <w:r w:rsidR="00235580" w:rsidRPr="00235580">
        <w:rPr>
          <w:rFonts w:asciiTheme="majorHAnsi" w:hAnsiTheme="majorHAnsi" w:cstheme="majorHAnsi"/>
          <w:sz w:val="24"/>
          <w:szCs w:val="24"/>
        </w:rPr>
        <w:t>I request</w:t>
      </w:r>
      <w:r w:rsidRPr="00235580">
        <w:rPr>
          <w:rFonts w:asciiTheme="majorHAnsi" w:hAnsiTheme="majorHAnsi" w:cstheme="majorHAnsi"/>
          <w:sz w:val="24"/>
          <w:szCs w:val="24"/>
        </w:rPr>
        <w:t xml:space="preserve"> that the Immigration Court change venue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 </w:t>
      </w:r>
      <w:r w:rsidRPr="00235580">
        <w:rPr>
          <w:rFonts w:asciiTheme="majorHAnsi" w:hAnsiTheme="majorHAnsi" w:cstheme="majorHAnsi"/>
          <w:sz w:val="24"/>
          <w:szCs w:val="24"/>
        </w:rPr>
        <w:t>from San Antonio, Texas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 to </w:t>
      </w:r>
      <w:r w:rsidR="00235580" w:rsidRPr="00235580">
        <w:rPr>
          <w:rFonts w:asciiTheme="majorHAnsi" w:hAnsiTheme="majorHAnsi" w:cstheme="majorHAnsi"/>
          <w:sz w:val="24"/>
          <w:szCs w:val="24"/>
        </w:rPr>
        <w:t>Anywhere, New York</w:t>
      </w:r>
      <w:r w:rsidR="002C2867" w:rsidRPr="00235580">
        <w:rPr>
          <w:rFonts w:asciiTheme="majorHAnsi" w:hAnsiTheme="majorHAnsi" w:cstheme="majorHAnsi"/>
          <w:sz w:val="24"/>
          <w:szCs w:val="24"/>
        </w:rPr>
        <w:t xml:space="preserve">, </w:t>
      </w:r>
      <w:r w:rsidRPr="00235580">
        <w:rPr>
          <w:rFonts w:asciiTheme="majorHAnsi" w:hAnsiTheme="majorHAnsi" w:cstheme="majorHAnsi"/>
          <w:sz w:val="24"/>
          <w:szCs w:val="24"/>
        </w:rPr>
        <w:t xml:space="preserve">where the Immigration Court properly has jurisdiction over </w:t>
      </w:r>
      <w:r w:rsidR="00235580" w:rsidRPr="00235580">
        <w:rPr>
          <w:rFonts w:asciiTheme="majorHAnsi" w:hAnsiTheme="majorHAnsi" w:cstheme="majorHAnsi"/>
          <w:sz w:val="24"/>
          <w:szCs w:val="24"/>
        </w:rPr>
        <w:t>my</w:t>
      </w:r>
      <w:r w:rsidRPr="00235580">
        <w:rPr>
          <w:rFonts w:asciiTheme="majorHAnsi" w:hAnsiTheme="majorHAnsi" w:cstheme="majorHAnsi"/>
          <w:sz w:val="24"/>
          <w:szCs w:val="24"/>
        </w:rPr>
        <w:t xml:space="preserve"> removal proceedings.</w:t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="00881155" w:rsidRPr="00235580">
        <w:rPr>
          <w:rFonts w:asciiTheme="majorHAnsi" w:hAnsiTheme="majorHAnsi" w:cstheme="majorHAnsi"/>
          <w:sz w:val="24"/>
          <w:szCs w:val="24"/>
        </w:rPr>
        <w:tab/>
      </w:r>
      <w:r w:rsidR="00881155" w:rsidRPr="00235580">
        <w:rPr>
          <w:rFonts w:asciiTheme="majorHAnsi" w:hAnsiTheme="majorHAnsi" w:cstheme="majorHAnsi"/>
          <w:sz w:val="24"/>
          <w:szCs w:val="24"/>
        </w:rPr>
        <w:tab/>
      </w:r>
    </w:p>
    <w:p w14:paraId="74508036" w14:textId="28AE4B64" w:rsidR="00881155" w:rsidRPr="00235580" w:rsidRDefault="00881155" w:rsidP="008C5F38">
      <w:pPr>
        <w:spacing w:line="480" w:lineRule="auto"/>
        <w:ind w:left="43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43D7E3F0" w14:textId="541208AB" w:rsidR="00881155" w:rsidRPr="00235580" w:rsidRDefault="000D7457" w:rsidP="0088115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p w14:paraId="6C5548E1" w14:textId="58724FFA" w:rsidR="00881155" w:rsidRDefault="00881155" w:rsidP="00881155">
      <w:pPr>
        <w:rPr>
          <w:rFonts w:asciiTheme="majorHAnsi" w:hAnsiTheme="majorHAnsi" w:cstheme="majorHAnsi"/>
          <w:sz w:val="24"/>
          <w:szCs w:val="24"/>
        </w:rPr>
      </w:pP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Pr="00235580">
        <w:rPr>
          <w:rFonts w:asciiTheme="majorHAnsi" w:hAnsiTheme="majorHAnsi" w:cstheme="majorHAnsi"/>
          <w:sz w:val="24"/>
          <w:szCs w:val="24"/>
        </w:rPr>
        <w:tab/>
      </w:r>
      <w:r w:rsidR="00235580" w:rsidRPr="00235580">
        <w:rPr>
          <w:rFonts w:asciiTheme="majorHAnsi" w:hAnsiTheme="majorHAnsi" w:cstheme="majorHAnsi"/>
          <w:sz w:val="24"/>
          <w:szCs w:val="24"/>
        </w:rPr>
        <w:t>Johnny Smith</w:t>
      </w:r>
    </w:p>
    <w:p w14:paraId="52AFA4B3" w14:textId="374E5B51" w:rsidR="000D7457" w:rsidRPr="00235580" w:rsidRDefault="000D7457" w:rsidP="0088115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Respondent</w:t>
      </w:r>
    </w:p>
    <w:p w14:paraId="7E7F3AAE" w14:textId="77777777" w:rsidR="009D5C17" w:rsidRPr="00235580" w:rsidRDefault="009D5C17" w:rsidP="00881155">
      <w:pPr>
        <w:rPr>
          <w:rFonts w:asciiTheme="majorHAnsi" w:hAnsiTheme="majorHAnsi" w:cstheme="majorHAnsi"/>
          <w:sz w:val="24"/>
          <w:szCs w:val="24"/>
        </w:rPr>
      </w:pPr>
    </w:p>
    <w:p w14:paraId="34730D53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3CD30B62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07688D77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107C00F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315FD146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43EC2B65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64987AC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DE6C459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790775A0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2E387F86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48811005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1A506F94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1AD5397D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010B3726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264F4BE7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4B1F9F01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1723D6A6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4EE620A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833FB43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D3B2D2D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42411082" w14:textId="77777777" w:rsid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31B0BB1A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64069D80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6CD51528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4599A1AF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72F2C96F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59731CB7" w14:textId="77777777" w:rsidR="000D7457" w:rsidRDefault="000D7457" w:rsidP="000D7457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302185CD" w14:textId="77777777" w:rsidR="000D7457" w:rsidRDefault="000D7457" w:rsidP="000D7457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1116E3D7" w14:textId="77777777" w:rsidR="000D7457" w:rsidRDefault="000D7457" w:rsidP="000D7457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67268B0D" w14:textId="4D13724A" w:rsidR="000D7457" w:rsidRPr="000D7457" w:rsidRDefault="000D7457" w:rsidP="000D7457">
      <w:pPr>
        <w:jc w:val="center"/>
        <w:rPr>
          <w:rFonts w:asciiTheme="majorHAnsi" w:hAnsiTheme="majorHAnsi" w:cstheme="majorHAnsi"/>
          <w:b/>
          <w:color w:val="FF0000"/>
          <w:sz w:val="96"/>
          <w:szCs w:val="96"/>
        </w:rPr>
      </w:pPr>
      <w:r w:rsidRPr="000D7457">
        <w:rPr>
          <w:rFonts w:asciiTheme="majorHAnsi" w:hAnsiTheme="majorHAnsi" w:cstheme="majorHAnsi"/>
          <w:b/>
          <w:color w:val="FF0000"/>
          <w:sz w:val="96"/>
          <w:szCs w:val="96"/>
        </w:rPr>
        <w:t>EVIDENCE OF ADDRESS CHANGE GOES HERE</w:t>
      </w:r>
    </w:p>
    <w:p w14:paraId="4CB168EF" w14:textId="77777777" w:rsidR="000D7457" w:rsidRPr="000D7457" w:rsidRDefault="000D7457" w:rsidP="000D7457">
      <w:pPr>
        <w:jc w:val="center"/>
        <w:rPr>
          <w:rFonts w:asciiTheme="majorHAnsi" w:hAnsiTheme="majorHAnsi" w:cstheme="majorHAnsi"/>
          <w:b/>
          <w:color w:val="FF0000"/>
          <w:sz w:val="96"/>
          <w:szCs w:val="96"/>
        </w:rPr>
      </w:pPr>
    </w:p>
    <w:p w14:paraId="7E145613" w14:textId="72C3B7E7" w:rsidR="000D7457" w:rsidRPr="000D7457" w:rsidRDefault="000D7457" w:rsidP="000D7457">
      <w:pPr>
        <w:jc w:val="center"/>
        <w:rPr>
          <w:rFonts w:asciiTheme="majorHAnsi" w:hAnsiTheme="majorHAnsi" w:cstheme="majorHAnsi"/>
          <w:b/>
          <w:color w:val="FF0000"/>
          <w:sz w:val="96"/>
          <w:szCs w:val="96"/>
        </w:rPr>
      </w:pPr>
      <w:r w:rsidRPr="000D7457">
        <w:rPr>
          <w:rFonts w:asciiTheme="majorHAnsi" w:hAnsiTheme="majorHAnsi" w:cstheme="majorHAnsi"/>
          <w:b/>
          <w:color w:val="FF0000"/>
          <w:sz w:val="96"/>
          <w:szCs w:val="96"/>
        </w:rPr>
        <w:t xml:space="preserve">PAGES 7 </w:t>
      </w:r>
      <w:proofErr w:type="gramStart"/>
      <w:r w:rsidRPr="000D7457">
        <w:rPr>
          <w:rFonts w:asciiTheme="majorHAnsi" w:hAnsiTheme="majorHAnsi" w:cstheme="majorHAnsi"/>
          <w:b/>
          <w:color w:val="FF0000"/>
          <w:sz w:val="96"/>
          <w:szCs w:val="96"/>
        </w:rPr>
        <w:t>- ?</w:t>
      </w:r>
      <w:proofErr w:type="gramEnd"/>
      <w:r w:rsidRPr="000D7457">
        <w:rPr>
          <w:rFonts w:asciiTheme="majorHAnsi" w:hAnsiTheme="majorHAnsi" w:cstheme="majorHAnsi"/>
          <w:b/>
          <w:color w:val="FF0000"/>
          <w:sz w:val="96"/>
          <w:szCs w:val="96"/>
        </w:rPr>
        <w:t>???</w:t>
      </w:r>
    </w:p>
    <w:p w14:paraId="55231A0D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3EAB41DC" w14:textId="77777777" w:rsid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52E36495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25E17C24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56643D6E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5E958252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28B56A11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52B2E5B1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34229723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2E0CD968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3DFD2D65" w14:textId="77777777" w:rsidR="000D7457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34C34187" w14:textId="77777777" w:rsidR="000D7457" w:rsidRPr="00235580" w:rsidRDefault="000D7457" w:rsidP="00881155">
      <w:pPr>
        <w:rPr>
          <w:rFonts w:asciiTheme="majorHAnsi" w:hAnsiTheme="majorHAnsi" w:cstheme="majorHAnsi"/>
          <w:sz w:val="24"/>
          <w:szCs w:val="24"/>
        </w:rPr>
      </w:pPr>
    </w:p>
    <w:p w14:paraId="4B0A664B" w14:textId="77777777" w:rsidR="00235580" w:rsidRPr="00235580" w:rsidRDefault="00235580" w:rsidP="00881155">
      <w:pPr>
        <w:rPr>
          <w:rFonts w:asciiTheme="majorHAnsi" w:hAnsiTheme="majorHAnsi" w:cstheme="majorHAnsi"/>
          <w:sz w:val="24"/>
          <w:szCs w:val="24"/>
        </w:rPr>
      </w:pPr>
    </w:p>
    <w:p w14:paraId="2D144840" w14:textId="77777777" w:rsidR="00235580" w:rsidRPr="00235580" w:rsidRDefault="00235580" w:rsidP="00235580">
      <w:pPr>
        <w:rPr>
          <w:rFonts w:asciiTheme="majorHAnsi" w:hAnsiTheme="majorHAnsi" w:cstheme="majorHAnsi"/>
          <w:sz w:val="24"/>
          <w:szCs w:val="24"/>
        </w:rPr>
      </w:pPr>
    </w:p>
    <w:p w14:paraId="313F45C8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lastRenderedPageBreak/>
        <w:t>Johnny</w:t>
      </w:r>
      <w:bookmarkStart w:id="0" w:name="_GoBack"/>
      <w:bookmarkEnd w:id="0"/>
      <w:r w:rsidRPr="00235580">
        <w:rPr>
          <w:sz w:val="24"/>
          <w:szCs w:val="24"/>
        </w:rPr>
        <w:t xml:space="preserve"> Smith</w:t>
      </w:r>
    </w:p>
    <w:p w14:paraId="6364E0B9" w14:textId="77777777" w:rsidR="00235580" w:rsidRPr="00235580" w:rsidRDefault="00235580" w:rsidP="00235580">
      <w:pPr>
        <w:rPr>
          <w:b/>
          <w:color w:val="FF0000"/>
          <w:sz w:val="24"/>
          <w:szCs w:val="24"/>
        </w:rPr>
      </w:pPr>
      <w:r w:rsidRPr="00235580">
        <w:rPr>
          <w:sz w:val="24"/>
          <w:szCs w:val="24"/>
        </w:rPr>
        <w:t>Pro Se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</w:p>
    <w:p w14:paraId="300DF598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123 Main Street</w:t>
      </w:r>
    </w:p>
    <w:p w14:paraId="2293A0A3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Anywhere, NY 01987</w:t>
      </w:r>
    </w:p>
    <w:p w14:paraId="14864D95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P: (555) 554-1212</w:t>
      </w:r>
    </w:p>
    <w:p w14:paraId="7F5B01BA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E: johnnysmith@whatmail.com</w:t>
      </w:r>
    </w:p>
    <w:p w14:paraId="615E2A0A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</w:p>
    <w:p w14:paraId="747FAA01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UNITED STATES DEPARTMENT OF JUSTICE</w:t>
      </w:r>
    </w:p>
    <w:p w14:paraId="60A9E98A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EXECUTIVE OFFICE FOR IMMIGRATION REVIEW</w:t>
      </w:r>
    </w:p>
    <w:p w14:paraId="717132AA" w14:textId="41D98F32" w:rsidR="00235580" w:rsidRPr="00235580" w:rsidRDefault="000D7457" w:rsidP="00235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 ANTONIO</w:t>
      </w:r>
      <w:r w:rsidR="00235580" w:rsidRPr="00235580">
        <w:rPr>
          <w:b/>
          <w:sz w:val="24"/>
          <w:szCs w:val="24"/>
        </w:rPr>
        <w:t xml:space="preserve"> IMMIGRATION COURT</w:t>
      </w:r>
    </w:p>
    <w:p w14:paraId="1EB1944D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</w:t>
      </w:r>
    </w:p>
    <w:p w14:paraId="1D932138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In the Matter of</w:t>
      </w:r>
      <w:proofErr w:type="gramStart"/>
      <w:r w:rsidRPr="00235580">
        <w:rPr>
          <w:b/>
          <w:sz w:val="24"/>
          <w:szCs w:val="24"/>
        </w:rPr>
        <w:t>: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306E339E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0EBEF8D0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Smith, </w:t>
      </w:r>
      <w:proofErr w:type="gramStart"/>
      <w:r w:rsidRPr="00235580">
        <w:rPr>
          <w:b/>
          <w:sz w:val="24"/>
          <w:szCs w:val="24"/>
        </w:rPr>
        <w:t>Johnny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  <w:r w:rsidRPr="00235580">
        <w:rPr>
          <w:b/>
          <w:sz w:val="24"/>
          <w:szCs w:val="24"/>
        </w:rPr>
        <w:tab/>
        <w:t>File No. 123456789</w:t>
      </w:r>
    </w:p>
    <w:p w14:paraId="4F5BF0D2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1532770B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In Removal </w:t>
      </w:r>
      <w:proofErr w:type="gramStart"/>
      <w:r w:rsidRPr="00235580">
        <w:rPr>
          <w:b/>
          <w:sz w:val="24"/>
          <w:szCs w:val="24"/>
        </w:rPr>
        <w:t>Proceedings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4C0D90CD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____________________________________)</w:t>
      </w:r>
    </w:p>
    <w:p w14:paraId="3F78DDF7" w14:textId="77777777" w:rsidR="00235580" w:rsidRPr="00235580" w:rsidRDefault="00235580" w:rsidP="00235580">
      <w:pPr>
        <w:rPr>
          <w:sz w:val="24"/>
          <w:szCs w:val="24"/>
        </w:rPr>
      </w:pPr>
    </w:p>
    <w:p w14:paraId="1AE8303D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Immigration Judge: Johnson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Master hearing date: December 30, 2027 at 1PM</w:t>
      </w:r>
    </w:p>
    <w:p w14:paraId="588F5007" w14:textId="77777777" w:rsidR="00235580" w:rsidRPr="00235580" w:rsidRDefault="00235580" w:rsidP="00235580">
      <w:pPr>
        <w:tabs>
          <w:tab w:val="left" w:pos="720"/>
        </w:tabs>
        <w:rPr>
          <w:sz w:val="24"/>
          <w:szCs w:val="24"/>
        </w:rPr>
      </w:pPr>
    </w:p>
    <w:p w14:paraId="0CFDFB68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ORDER OF THE IMMIGRATION JUDGE</w:t>
      </w:r>
    </w:p>
    <w:p w14:paraId="06A2769D" w14:textId="77777777" w:rsidR="00235580" w:rsidRPr="00235580" w:rsidRDefault="00235580" w:rsidP="00235580">
      <w:pPr>
        <w:rPr>
          <w:sz w:val="24"/>
          <w:szCs w:val="24"/>
        </w:rPr>
      </w:pPr>
    </w:p>
    <w:p w14:paraId="21AD107F" w14:textId="77777777" w:rsidR="00235580" w:rsidRPr="00235580" w:rsidRDefault="00235580" w:rsidP="00235580">
      <w:pPr>
        <w:spacing w:line="360" w:lineRule="auto"/>
        <w:ind w:firstLine="720"/>
        <w:rPr>
          <w:sz w:val="24"/>
          <w:szCs w:val="24"/>
        </w:rPr>
      </w:pPr>
      <w:r w:rsidRPr="00235580">
        <w:rPr>
          <w:sz w:val="24"/>
          <w:szCs w:val="24"/>
        </w:rPr>
        <w:t xml:space="preserve">Upon consideration of the Respondent’s motions, it is HEREBY ORDERED that the motions </w:t>
      </w:r>
      <w:proofErr w:type="gramStart"/>
      <w:r w:rsidRPr="00235580">
        <w:rPr>
          <w:sz w:val="24"/>
          <w:szCs w:val="24"/>
        </w:rPr>
        <w:t>be</w:t>
      </w:r>
      <w:proofErr w:type="gramEnd"/>
      <w:r w:rsidRPr="00235580">
        <w:rPr>
          <w:sz w:val="24"/>
          <w:szCs w:val="24"/>
        </w:rPr>
        <w:t xml:space="preserve"> </w:t>
      </w:r>
      <w:r w:rsidRPr="00235580">
        <w:rPr>
          <w:sz w:val="24"/>
          <w:szCs w:val="24"/>
        </w:rPr>
        <w:sym w:font="Wingdings" w:char="F071"/>
      </w:r>
      <w:r w:rsidRPr="00235580">
        <w:rPr>
          <w:sz w:val="24"/>
          <w:szCs w:val="24"/>
        </w:rPr>
        <w:t xml:space="preserve"> GRANTED </w:t>
      </w:r>
      <w:r w:rsidRPr="00235580">
        <w:rPr>
          <w:sz w:val="24"/>
          <w:szCs w:val="24"/>
        </w:rPr>
        <w:sym w:font="Wingdings" w:char="F071"/>
      </w:r>
      <w:r w:rsidRPr="00235580">
        <w:rPr>
          <w:sz w:val="24"/>
          <w:szCs w:val="24"/>
        </w:rPr>
        <w:t xml:space="preserve"> DENIED because:</w:t>
      </w:r>
    </w:p>
    <w:p w14:paraId="075E991A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DHS does not oppose the motion.</w:t>
      </w:r>
    </w:p>
    <w:p w14:paraId="5324406D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The Respondent does not oppose the motion.</w:t>
      </w:r>
    </w:p>
    <w:p w14:paraId="30C88877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A response to the motion has not been filed with the court.</w:t>
      </w:r>
    </w:p>
    <w:p w14:paraId="1828022B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Good cause has been established for the motion.</w:t>
      </w:r>
    </w:p>
    <w:p w14:paraId="51E7E34B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The court agrees with the reasons stated in the opposition to the motion.</w:t>
      </w:r>
    </w:p>
    <w:p w14:paraId="48078C83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 xml:space="preserve">The motion is untimely per </w:t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  <w:t>___________________________.</w:t>
      </w:r>
    </w:p>
    <w:p w14:paraId="64A65661" w14:textId="77777777" w:rsidR="00235580" w:rsidRPr="00235580" w:rsidRDefault="00235580" w:rsidP="00235580">
      <w:pPr>
        <w:numPr>
          <w:ilvl w:val="0"/>
          <w:numId w:val="8"/>
        </w:numPr>
        <w:tabs>
          <w:tab w:val="clear" w:pos="1440"/>
          <w:tab w:val="num" w:pos="720"/>
        </w:tabs>
        <w:spacing w:line="360" w:lineRule="auto"/>
        <w:ind w:left="720" w:hanging="360"/>
        <w:rPr>
          <w:sz w:val="24"/>
          <w:szCs w:val="24"/>
        </w:rPr>
      </w:pPr>
      <w:r w:rsidRPr="00235580">
        <w:rPr>
          <w:sz w:val="24"/>
          <w:szCs w:val="24"/>
        </w:rPr>
        <w:t>Other:</w:t>
      </w:r>
    </w:p>
    <w:p w14:paraId="5C4CAA71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Date: ___________________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</w:r>
      <w:r w:rsidRPr="00235580">
        <w:rPr>
          <w:sz w:val="24"/>
          <w:szCs w:val="24"/>
        </w:rPr>
        <w:softHyphen/>
        <w:t>_____________________________</w:t>
      </w:r>
    </w:p>
    <w:p w14:paraId="04339DC7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Slim T. Johnson</w:t>
      </w:r>
    </w:p>
    <w:p w14:paraId="4B387DE9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United States Immigration Judge</w:t>
      </w:r>
    </w:p>
    <w:p w14:paraId="51432A56" w14:textId="77777777" w:rsidR="00235580" w:rsidRPr="00235580" w:rsidRDefault="00235580" w:rsidP="00235580">
      <w:pPr>
        <w:pBdr>
          <w:bottom w:val="single" w:sz="12" w:space="1" w:color="auto"/>
        </w:pBdr>
        <w:rPr>
          <w:sz w:val="24"/>
          <w:szCs w:val="24"/>
        </w:rPr>
      </w:pPr>
    </w:p>
    <w:p w14:paraId="18BC0527" w14:textId="77777777" w:rsidR="00235580" w:rsidRPr="00235580" w:rsidRDefault="00235580" w:rsidP="00235580">
      <w:pPr>
        <w:jc w:val="center"/>
        <w:rPr>
          <w:sz w:val="24"/>
          <w:szCs w:val="24"/>
        </w:rPr>
      </w:pPr>
      <w:r w:rsidRPr="00235580">
        <w:rPr>
          <w:sz w:val="24"/>
          <w:szCs w:val="24"/>
        </w:rPr>
        <w:t>Certificate of Service</w:t>
      </w:r>
    </w:p>
    <w:p w14:paraId="001E6FD4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 xml:space="preserve">This document was served by:  </w:t>
      </w:r>
      <w:proofErr w:type="gramStart"/>
      <w:r w:rsidRPr="00235580">
        <w:rPr>
          <w:sz w:val="24"/>
          <w:szCs w:val="24"/>
        </w:rPr>
        <w:t>[   ]</w:t>
      </w:r>
      <w:proofErr w:type="gramEnd"/>
      <w:r w:rsidRPr="00235580">
        <w:rPr>
          <w:sz w:val="24"/>
          <w:szCs w:val="24"/>
        </w:rPr>
        <w:t xml:space="preserve">  Mail</w:t>
      </w:r>
      <w:r w:rsidRPr="00235580">
        <w:rPr>
          <w:sz w:val="24"/>
          <w:szCs w:val="24"/>
        </w:rPr>
        <w:tab/>
        <w:t>[   ] Personal Service</w:t>
      </w:r>
    </w:p>
    <w:p w14:paraId="2AB4D682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 xml:space="preserve">To:   </w:t>
      </w:r>
      <w:proofErr w:type="gramStart"/>
      <w:r w:rsidRPr="00235580">
        <w:rPr>
          <w:sz w:val="24"/>
          <w:szCs w:val="24"/>
        </w:rPr>
        <w:t>[   ]</w:t>
      </w:r>
      <w:proofErr w:type="gramEnd"/>
      <w:r w:rsidRPr="00235580">
        <w:rPr>
          <w:sz w:val="24"/>
          <w:szCs w:val="24"/>
        </w:rPr>
        <w:t xml:space="preserve"> Alien    [   ] Alien c/o Custodial Officer    [   ] Alien’s </w:t>
      </w:r>
      <w:proofErr w:type="spellStart"/>
      <w:r w:rsidRPr="00235580">
        <w:rPr>
          <w:sz w:val="24"/>
          <w:szCs w:val="24"/>
        </w:rPr>
        <w:t>Atty</w:t>
      </w:r>
      <w:proofErr w:type="spellEnd"/>
      <w:r w:rsidRPr="00235580">
        <w:rPr>
          <w:sz w:val="24"/>
          <w:szCs w:val="24"/>
        </w:rPr>
        <w:t>/Rep</w:t>
      </w:r>
      <w:r w:rsidRPr="00235580">
        <w:rPr>
          <w:sz w:val="24"/>
          <w:szCs w:val="24"/>
        </w:rPr>
        <w:tab/>
        <w:t>[   ] DHS</w:t>
      </w:r>
    </w:p>
    <w:p w14:paraId="7695FF6F" w14:textId="77777777" w:rsidR="00235580" w:rsidRPr="00235580" w:rsidRDefault="00235580" w:rsidP="00235580">
      <w:pPr>
        <w:rPr>
          <w:sz w:val="24"/>
          <w:szCs w:val="24"/>
        </w:rPr>
      </w:pPr>
    </w:p>
    <w:p w14:paraId="7375351D" w14:textId="77777777" w:rsidR="00235580" w:rsidRPr="00235580" w:rsidRDefault="00235580" w:rsidP="00235580">
      <w:pPr>
        <w:rPr>
          <w:sz w:val="24"/>
          <w:szCs w:val="24"/>
        </w:rPr>
      </w:pPr>
      <w:r w:rsidRPr="00235580">
        <w:rPr>
          <w:sz w:val="24"/>
          <w:szCs w:val="24"/>
        </w:rPr>
        <w:t>Date: _____________________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By: Court Staff_______________________</w:t>
      </w:r>
    </w:p>
    <w:p w14:paraId="72839A09" w14:textId="77777777" w:rsidR="00235580" w:rsidRPr="00235580" w:rsidRDefault="00235580" w:rsidP="00235580">
      <w:pPr>
        <w:rPr>
          <w:sz w:val="24"/>
          <w:szCs w:val="24"/>
        </w:rPr>
      </w:pPr>
    </w:p>
    <w:p w14:paraId="48EE7B3D" w14:textId="7E24968A" w:rsidR="009D5C17" w:rsidRPr="00235580" w:rsidRDefault="00235580" w:rsidP="00881155">
      <w:pPr>
        <w:rPr>
          <w:sz w:val="24"/>
          <w:szCs w:val="24"/>
        </w:rPr>
      </w:pPr>
      <w:r w:rsidRPr="00235580">
        <w:rPr>
          <w:sz w:val="24"/>
          <w:szCs w:val="24"/>
        </w:rPr>
        <w:t xml:space="preserve">Attachments:   </w:t>
      </w:r>
      <w:proofErr w:type="gramStart"/>
      <w:r w:rsidRPr="00235580">
        <w:rPr>
          <w:sz w:val="24"/>
          <w:szCs w:val="24"/>
        </w:rPr>
        <w:t>[   ]</w:t>
      </w:r>
      <w:proofErr w:type="gramEnd"/>
      <w:r w:rsidRPr="00235580">
        <w:rPr>
          <w:sz w:val="24"/>
          <w:szCs w:val="24"/>
        </w:rPr>
        <w:t xml:space="preserve"> EOIR-33</w:t>
      </w:r>
      <w:r w:rsidRPr="00235580">
        <w:rPr>
          <w:sz w:val="24"/>
          <w:szCs w:val="24"/>
        </w:rPr>
        <w:tab/>
        <w:t xml:space="preserve">  [   ] EOIR-28</w:t>
      </w:r>
      <w:r w:rsidRPr="00235580">
        <w:rPr>
          <w:sz w:val="24"/>
          <w:szCs w:val="24"/>
        </w:rPr>
        <w:tab/>
        <w:t xml:space="preserve">     [   ] Legal Services List</w:t>
      </w:r>
      <w:r w:rsidRPr="00235580">
        <w:rPr>
          <w:sz w:val="24"/>
          <w:szCs w:val="24"/>
        </w:rPr>
        <w:tab/>
        <w:t>[   ] Other</w:t>
      </w:r>
    </w:p>
    <w:p w14:paraId="6518192C" w14:textId="77777777" w:rsidR="00235580" w:rsidRPr="00235580" w:rsidRDefault="00235580" w:rsidP="00235580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lastRenderedPageBreak/>
        <w:t>PROOF OF SERVICE</w:t>
      </w:r>
    </w:p>
    <w:p w14:paraId="688AAA6A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2AB897E6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Name of alien or aliens: Johnny Smith</w:t>
      </w:r>
    </w:p>
    <w:p w14:paraId="06A821E8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7B298277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A Number: 123456789</w:t>
      </w:r>
    </w:p>
    <w:p w14:paraId="027F107C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5FA82542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On date: December 18, 2018</w:t>
      </w:r>
    </w:p>
    <w:p w14:paraId="50AA485E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2FA72480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I, Johnny Smith, served a copy of this document:</w:t>
      </w:r>
    </w:p>
    <w:p w14:paraId="3A3020FC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636E3F42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Respondent’s Written Plea and Motion to Continue</w:t>
      </w:r>
    </w:p>
    <w:p w14:paraId="177DAD68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4B722DDF" w14:textId="77777777" w:rsidR="00235580" w:rsidRPr="00235580" w:rsidRDefault="00235580" w:rsidP="00235580">
      <w:pPr>
        <w:rPr>
          <w:b/>
          <w:sz w:val="24"/>
          <w:szCs w:val="24"/>
        </w:rPr>
      </w:pPr>
      <w:proofErr w:type="gramStart"/>
      <w:r w:rsidRPr="00235580">
        <w:rPr>
          <w:b/>
          <w:sz w:val="24"/>
          <w:szCs w:val="24"/>
        </w:rPr>
        <w:t>and</w:t>
      </w:r>
      <w:proofErr w:type="gramEnd"/>
      <w:r w:rsidRPr="00235580">
        <w:rPr>
          <w:b/>
          <w:sz w:val="24"/>
          <w:szCs w:val="24"/>
        </w:rPr>
        <w:t xml:space="preserve"> any attached pages to:</w:t>
      </w:r>
    </w:p>
    <w:p w14:paraId="76569B9A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739C49BE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&lt;&lt;ICE OFFICE WITH JURISDICTION OVER YOUR CASE&gt;&gt;</w:t>
      </w:r>
    </w:p>
    <w:p w14:paraId="4DC60651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40ED3ADA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By: First class mail</w:t>
      </w:r>
    </w:p>
    <w:p w14:paraId="67F78679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1DEEC286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6BA95E1A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Signed,</w:t>
      </w:r>
    </w:p>
    <w:p w14:paraId="5B8BF9F7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24014F93" w14:textId="77777777" w:rsidR="00235580" w:rsidRPr="00235580" w:rsidRDefault="00235580" w:rsidP="00235580">
      <w:pPr>
        <w:rPr>
          <w:b/>
          <w:sz w:val="24"/>
          <w:szCs w:val="24"/>
        </w:rPr>
      </w:pPr>
    </w:p>
    <w:p w14:paraId="615681E2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</w:t>
      </w:r>
    </w:p>
    <w:p w14:paraId="4EC19FE1" w14:textId="77777777" w:rsidR="00235580" w:rsidRPr="00235580" w:rsidRDefault="00235580" w:rsidP="00235580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Johnny Smith</w:t>
      </w:r>
    </w:p>
    <w:p w14:paraId="02D29E85" w14:textId="77777777" w:rsidR="00235580" w:rsidRPr="00235580" w:rsidRDefault="00235580" w:rsidP="00881155">
      <w:pPr>
        <w:rPr>
          <w:sz w:val="24"/>
          <w:szCs w:val="24"/>
        </w:rPr>
      </w:pPr>
    </w:p>
    <w:sectPr w:rsidR="00235580" w:rsidRPr="00235580" w:rsidSect="005A3E4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B4A2" w14:textId="77777777" w:rsidR="00CA6FF3" w:rsidRDefault="00CA6FF3" w:rsidP="005A3E40">
      <w:r>
        <w:separator/>
      </w:r>
    </w:p>
  </w:endnote>
  <w:endnote w:type="continuationSeparator" w:id="0">
    <w:p w14:paraId="7957B9A7" w14:textId="77777777" w:rsidR="00CA6FF3" w:rsidRDefault="00CA6FF3" w:rsidP="005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B512" w14:textId="77777777" w:rsidR="00CA6FF3" w:rsidRDefault="00CA6FF3" w:rsidP="005A3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749B6" w14:textId="77777777" w:rsidR="00CA6FF3" w:rsidRDefault="00CA6FF3" w:rsidP="005A3E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2C90" w14:textId="77777777" w:rsidR="00CA6FF3" w:rsidRDefault="00CA6FF3" w:rsidP="0039142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A4335" w14:textId="77777777" w:rsidR="00CA6FF3" w:rsidRDefault="00CA6FF3" w:rsidP="005A3E40">
      <w:r>
        <w:separator/>
      </w:r>
    </w:p>
  </w:footnote>
  <w:footnote w:type="continuationSeparator" w:id="0">
    <w:p w14:paraId="467E8F83" w14:textId="77777777" w:rsidR="00CA6FF3" w:rsidRDefault="00CA6FF3" w:rsidP="005A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B6"/>
    <w:multiLevelType w:val="hybridMultilevel"/>
    <w:tmpl w:val="A97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412"/>
    <w:multiLevelType w:val="hybridMultilevel"/>
    <w:tmpl w:val="1960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603C"/>
    <w:multiLevelType w:val="hybridMultilevel"/>
    <w:tmpl w:val="1E1C87B4"/>
    <w:lvl w:ilvl="0" w:tplc="62467B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655D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86B6E"/>
    <w:multiLevelType w:val="hybridMultilevel"/>
    <w:tmpl w:val="D682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2902"/>
    <w:multiLevelType w:val="hybridMultilevel"/>
    <w:tmpl w:val="76BEF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2803"/>
    <w:multiLevelType w:val="hybridMultilevel"/>
    <w:tmpl w:val="B4F6BFBC"/>
    <w:lvl w:ilvl="0" w:tplc="B06461F0">
      <w:start w:val="512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DD1182"/>
    <w:multiLevelType w:val="hybridMultilevel"/>
    <w:tmpl w:val="F6F233B0"/>
    <w:lvl w:ilvl="0" w:tplc="761807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23493"/>
    <w:multiLevelType w:val="hybridMultilevel"/>
    <w:tmpl w:val="5662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B711A"/>
    <w:multiLevelType w:val="hybridMultilevel"/>
    <w:tmpl w:val="9002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3"/>
    <w:rsid w:val="00020022"/>
    <w:rsid w:val="000234A7"/>
    <w:rsid w:val="00037288"/>
    <w:rsid w:val="00051E0C"/>
    <w:rsid w:val="000B1FA8"/>
    <w:rsid w:val="000B6554"/>
    <w:rsid w:val="000D7457"/>
    <w:rsid w:val="00117580"/>
    <w:rsid w:val="001203C7"/>
    <w:rsid w:val="00172D08"/>
    <w:rsid w:val="0017622E"/>
    <w:rsid w:val="00181840"/>
    <w:rsid w:val="001C4966"/>
    <w:rsid w:val="001F286C"/>
    <w:rsid w:val="0022226B"/>
    <w:rsid w:val="00235580"/>
    <w:rsid w:val="002479A9"/>
    <w:rsid w:val="00250B08"/>
    <w:rsid w:val="002B0DAC"/>
    <w:rsid w:val="002C2867"/>
    <w:rsid w:val="002E1BB3"/>
    <w:rsid w:val="00305F8D"/>
    <w:rsid w:val="0032541A"/>
    <w:rsid w:val="00350D41"/>
    <w:rsid w:val="00351BEF"/>
    <w:rsid w:val="0039142F"/>
    <w:rsid w:val="003A53E7"/>
    <w:rsid w:val="003D6C38"/>
    <w:rsid w:val="003F5D3F"/>
    <w:rsid w:val="00401123"/>
    <w:rsid w:val="004131CA"/>
    <w:rsid w:val="004143D1"/>
    <w:rsid w:val="00472BAF"/>
    <w:rsid w:val="004848A1"/>
    <w:rsid w:val="00497075"/>
    <w:rsid w:val="004C234B"/>
    <w:rsid w:val="005107EC"/>
    <w:rsid w:val="00537360"/>
    <w:rsid w:val="00572631"/>
    <w:rsid w:val="005A3E40"/>
    <w:rsid w:val="005A732C"/>
    <w:rsid w:val="00637BD2"/>
    <w:rsid w:val="00661ADC"/>
    <w:rsid w:val="00680651"/>
    <w:rsid w:val="006C2B3E"/>
    <w:rsid w:val="00732355"/>
    <w:rsid w:val="00733F5B"/>
    <w:rsid w:val="00740221"/>
    <w:rsid w:val="00754A55"/>
    <w:rsid w:val="00774593"/>
    <w:rsid w:val="007750C4"/>
    <w:rsid w:val="007D1591"/>
    <w:rsid w:val="00810D35"/>
    <w:rsid w:val="00812D23"/>
    <w:rsid w:val="0082136D"/>
    <w:rsid w:val="00835972"/>
    <w:rsid w:val="00857E7E"/>
    <w:rsid w:val="00881155"/>
    <w:rsid w:val="008C5F38"/>
    <w:rsid w:val="00910C55"/>
    <w:rsid w:val="009340FB"/>
    <w:rsid w:val="00962A87"/>
    <w:rsid w:val="009D5C17"/>
    <w:rsid w:val="00A211C0"/>
    <w:rsid w:val="00A25172"/>
    <w:rsid w:val="00A7528F"/>
    <w:rsid w:val="00A83CB2"/>
    <w:rsid w:val="00AF1FF6"/>
    <w:rsid w:val="00AF6DD5"/>
    <w:rsid w:val="00B32E18"/>
    <w:rsid w:val="00B67D9B"/>
    <w:rsid w:val="00B9063E"/>
    <w:rsid w:val="00B95133"/>
    <w:rsid w:val="00BD5BE8"/>
    <w:rsid w:val="00C0442C"/>
    <w:rsid w:val="00CA07C2"/>
    <w:rsid w:val="00CA6E03"/>
    <w:rsid w:val="00CA6FF3"/>
    <w:rsid w:val="00CB4A17"/>
    <w:rsid w:val="00D4721D"/>
    <w:rsid w:val="00D74229"/>
    <w:rsid w:val="00DE45B2"/>
    <w:rsid w:val="00E06FB8"/>
    <w:rsid w:val="00E873DD"/>
    <w:rsid w:val="00EF0467"/>
    <w:rsid w:val="00EF235F"/>
    <w:rsid w:val="00F16515"/>
    <w:rsid w:val="00F4364C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6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3"/>
  </w:style>
  <w:style w:type="paragraph" w:styleId="Heading1">
    <w:name w:val="heading 1"/>
    <w:basedOn w:val="Normal"/>
    <w:next w:val="Normal"/>
    <w:link w:val="Heading1Char"/>
    <w:qFormat/>
    <w:rsid w:val="000D745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40"/>
  </w:style>
  <w:style w:type="paragraph" w:styleId="Footer">
    <w:name w:val="footer"/>
    <w:basedOn w:val="Normal"/>
    <w:link w:val="FooterChar"/>
    <w:uiPriority w:val="99"/>
    <w:unhideWhenUsed/>
    <w:rsid w:val="005A3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40"/>
  </w:style>
  <w:style w:type="character" w:styleId="PageNumber">
    <w:name w:val="page number"/>
    <w:basedOn w:val="DefaultParagraphFont"/>
    <w:uiPriority w:val="99"/>
    <w:semiHidden/>
    <w:unhideWhenUsed/>
    <w:rsid w:val="005A3E40"/>
  </w:style>
  <w:style w:type="paragraph" w:styleId="NormalWeb">
    <w:name w:val="Normal (Web)"/>
    <w:basedOn w:val="Normal"/>
    <w:uiPriority w:val="99"/>
    <w:semiHidden/>
    <w:unhideWhenUsed/>
    <w:rsid w:val="0073235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74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3"/>
  </w:style>
  <w:style w:type="paragraph" w:styleId="Heading1">
    <w:name w:val="heading 1"/>
    <w:basedOn w:val="Normal"/>
    <w:next w:val="Normal"/>
    <w:link w:val="Heading1Char"/>
    <w:qFormat/>
    <w:rsid w:val="000D745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40"/>
  </w:style>
  <w:style w:type="paragraph" w:styleId="Footer">
    <w:name w:val="footer"/>
    <w:basedOn w:val="Normal"/>
    <w:link w:val="FooterChar"/>
    <w:uiPriority w:val="99"/>
    <w:unhideWhenUsed/>
    <w:rsid w:val="005A3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40"/>
  </w:style>
  <w:style w:type="character" w:styleId="PageNumber">
    <w:name w:val="page number"/>
    <w:basedOn w:val="DefaultParagraphFont"/>
    <w:uiPriority w:val="99"/>
    <w:semiHidden/>
    <w:unhideWhenUsed/>
    <w:rsid w:val="005A3E40"/>
  </w:style>
  <w:style w:type="paragraph" w:styleId="NormalWeb">
    <w:name w:val="Normal (Web)"/>
    <w:basedOn w:val="Normal"/>
    <w:uiPriority w:val="99"/>
    <w:semiHidden/>
    <w:unhideWhenUsed/>
    <w:rsid w:val="0073235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74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rac.syr.edu/immigration/reports/judge2018/denialrates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8EC9D-D653-3445-875A-63A30F68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1500</Words>
  <Characters>8551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McLean</dc:creator>
  <cp:lastModifiedBy>William McLean</cp:lastModifiedBy>
  <cp:revision>3</cp:revision>
  <cp:lastPrinted>2018-12-18T22:29:00Z</cp:lastPrinted>
  <dcterms:created xsi:type="dcterms:W3CDTF">2020-01-06T20:45:00Z</dcterms:created>
  <dcterms:modified xsi:type="dcterms:W3CDTF">2020-01-06T20:49:00Z</dcterms:modified>
</cp:coreProperties>
</file>